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84" w:rsidRDefault="00671584"/>
    <w:p w:rsidR="003E1930" w:rsidRPr="003D03FE" w:rsidRDefault="003D03FE" w:rsidP="003D03FE">
      <w:pPr>
        <w:jc w:val="center"/>
        <w:rPr>
          <w:b/>
          <w:sz w:val="28"/>
          <w:szCs w:val="28"/>
        </w:rPr>
      </w:pPr>
      <w:r w:rsidRPr="003D03FE">
        <w:rPr>
          <w:b/>
          <w:sz w:val="28"/>
          <w:szCs w:val="28"/>
        </w:rPr>
        <w:t>ПОШЛИНЫ ПО ИЗОБРЕТЕНИЯМ</w:t>
      </w:r>
      <w:r>
        <w:rPr>
          <w:b/>
          <w:sz w:val="28"/>
          <w:szCs w:val="28"/>
        </w:rPr>
        <w:t xml:space="preserve"> (с 01.07.2021 г.)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/>
      </w:tblPr>
      <w:tblGrid>
        <w:gridCol w:w="1384"/>
        <w:gridCol w:w="4707"/>
        <w:gridCol w:w="3469"/>
        <w:gridCol w:w="3469"/>
        <w:gridCol w:w="2134"/>
      </w:tblGrid>
      <w:tr w:rsidR="00902F10" w:rsidTr="00621118">
        <w:tc>
          <w:tcPr>
            <w:tcW w:w="1384" w:type="dxa"/>
            <w:vAlign w:val="center"/>
          </w:tcPr>
          <w:p w:rsidR="00902F10" w:rsidRPr="00825610" w:rsidRDefault="00902F10" w:rsidP="002037D4">
            <w:r>
              <w:t>Пункт Положения о пошлинах</w:t>
            </w:r>
          </w:p>
        </w:tc>
        <w:tc>
          <w:tcPr>
            <w:tcW w:w="4707" w:type="dxa"/>
            <w:vAlign w:val="center"/>
          </w:tcPr>
          <w:p w:rsidR="00902F10" w:rsidRPr="00825610" w:rsidRDefault="00902F10" w:rsidP="002037D4">
            <w:r>
              <w:t>Наименование юридического действия</w:t>
            </w:r>
          </w:p>
        </w:tc>
        <w:tc>
          <w:tcPr>
            <w:tcW w:w="3469" w:type="dxa"/>
            <w:vAlign w:val="center"/>
          </w:tcPr>
          <w:p w:rsidR="00902F10" w:rsidRPr="00825610" w:rsidRDefault="000B7481" w:rsidP="00574250">
            <w:pPr>
              <w:jc w:val="center"/>
            </w:pPr>
            <w:r>
              <w:t>Размер пошлины, руб.</w:t>
            </w:r>
          </w:p>
        </w:tc>
        <w:tc>
          <w:tcPr>
            <w:tcW w:w="3469" w:type="dxa"/>
            <w:vAlign w:val="center"/>
          </w:tcPr>
          <w:p w:rsidR="00902F10" w:rsidRDefault="000B7481" w:rsidP="00574250">
            <w:pPr>
              <w:jc w:val="center"/>
            </w:pPr>
            <w:r>
              <w:t>С</w:t>
            </w:r>
            <w:r w:rsidR="00902F10" w:rsidRPr="00825610">
              <w:t xml:space="preserve">убъект </w:t>
            </w:r>
            <w:r w:rsidR="00902F10">
              <w:t>МСП,</w:t>
            </w:r>
          </w:p>
          <w:p w:rsidR="00902F10" w:rsidRPr="00825610" w:rsidRDefault="00902F10" w:rsidP="00574250">
            <w:pPr>
              <w:jc w:val="center"/>
            </w:pPr>
            <w:r w:rsidRPr="00825610">
              <w:t>научная организация</w:t>
            </w:r>
            <w:r>
              <w:t xml:space="preserve">, руб. </w:t>
            </w:r>
            <w:r w:rsidR="003348EA">
              <w:t>(-65%)</w:t>
            </w:r>
          </w:p>
        </w:tc>
        <w:tc>
          <w:tcPr>
            <w:tcW w:w="2134" w:type="dxa"/>
            <w:vAlign w:val="center"/>
          </w:tcPr>
          <w:p w:rsidR="00902F10" w:rsidRPr="00B536F8" w:rsidRDefault="003348EA" w:rsidP="00DF1B6C">
            <w:pPr>
              <w:jc w:val="center"/>
              <w:rPr>
                <w:b/>
              </w:rPr>
            </w:pPr>
            <w:r w:rsidRPr="00B536F8">
              <w:rPr>
                <w:b/>
              </w:rPr>
              <w:t>В электронном виде (</w:t>
            </w:r>
            <w:r w:rsidR="00902F10" w:rsidRPr="00B536F8">
              <w:rPr>
                <w:b/>
              </w:rPr>
              <w:t>- 30%</w:t>
            </w:r>
            <w:r w:rsidRPr="00B536F8">
              <w:rPr>
                <w:b/>
              </w:rPr>
              <w:t>)</w:t>
            </w:r>
          </w:p>
        </w:tc>
      </w:tr>
      <w:tr w:rsidR="00902F10" w:rsidTr="00621118">
        <w:trPr>
          <w:trHeight w:val="1445"/>
        </w:trPr>
        <w:tc>
          <w:tcPr>
            <w:tcW w:w="1384" w:type="dxa"/>
            <w:vAlign w:val="center"/>
          </w:tcPr>
          <w:p w:rsidR="00902F10" w:rsidRPr="00825610" w:rsidRDefault="00902F10" w:rsidP="002037D4">
            <w:bookmarkStart w:id="0" w:name="pril2_10011"/>
            <w:r w:rsidRPr="00825610">
              <w:t>1.1.</w:t>
            </w:r>
            <w:bookmarkEnd w:id="0"/>
          </w:p>
        </w:tc>
        <w:tc>
          <w:tcPr>
            <w:tcW w:w="4707" w:type="dxa"/>
            <w:vAlign w:val="center"/>
          </w:tcPr>
          <w:p w:rsidR="00574250" w:rsidRPr="00825610" w:rsidRDefault="00902F10" w:rsidP="00194C5A">
            <w:r w:rsidRPr="00825610">
              <w:t xml:space="preserve">Регистрация заявки на выдачу патента </w:t>
            </w:r>
            <w:r>
              <w:t>РФ</w:t>
            </w:r>
            <w:r w:rsidRPr="00825610">
              <w:t xml:space="preserve"> на </w:t>
            </w:r>
            <w:r w:rsidR="00733B1D">
              <w:t>изобретение</w:t>
            </w:r>
            <w:r w:rsidR="003932FE">
              <w:t xml:space="preserve"> </w:t>
            </w:r>
            <w:r w:rsidRPr="00825610">
              <w:t>и принятие решения по результатам формальной экспертизы</w:t>
            </w:r>
          </w:p>
        </w:tc>
        <w:tc>
          <w:tcPr>
            <w:tcW w:w="3469" w:type="dxa"/>
            <w:vAlign w:val="center"/>
          </w:tcPr>
          <w:p w:rsidR="00902F10" w:rsidRDefault="00902F10" w:rsidP="00574250">
            <w:pPr>
              <w:jc w:val="center"/>
            </w:pPr>
            <w:r>
              <w:t>3300 + 700</w:t>
            </w:r>
          </w:p>
          <w:p w:rsidR="000B7481" w:rsidRPr="00825610" w:rsidRDefault="00902F10" w:rsidP="000B7481">
            <w:pPr>
              <w:jc w:val="center"/>
            </w:pPr>
            <w:r>
              <w:t>за каждый пункт формулы изобретения свыше 10</w:t>
            </w:r>
          </w:p>
        </w:tc>
        <w:tc>
          <w:tcPr>
            <w:tcW w:w="3469" w:type="dxa"/>
            <w:vAlign w:val="center"/>
          </w:tcPr>
          <w:p w:rsidR="00902F10" w:rsidRPr="00825610" w:rsidRDefault="00902F10" w:rsidP="00574250">
            <w:pPr>
              <w:jc w:val="center"/>
            </w:pPr>
            <w:r w:rsidRPr="00825610">
              <w:t>1155 + 245 </w:t>
            </w:r>
            <w:r w:rsidRPr="00825610">
              <w:br/>
              <w:t>за каждый пункт формулы изобретения свыше 10</w:t>
            </w:r>
          </w:p>
        </w:tc>
        <w:tc>
          <w:tcPr>
            <w:tcW w:w="2134" w:type="dxa"/>
            <w:vAlign w:val="center"/>
          </w:tcPr>
          <w:p w:rsidR="00902F10" w:rsidRDefault="00902F10" w:rsidP="00DF1B6C">
            <w:pPr>
              <w:jc w:val="center"/>
              <w:rPr>
                <w:b/>
              </w:rPr>
            </w:pPr>
            <w:r w:rsidRPr="00DF1B6C">
              <w:rPr>
                <w:b/>
              </w:rPr>
              <w:t>808,5</w:t>
            </w:r>
          </w:p>
          <w:p w:rsidR="00902F10" w:rsidRPr="00DF1B6C" w:rsidRDefault="00902F10" w:rsidP="00194C5A">
            <w:pPr>
              <w:jc w:val="center"/>
              <w:rPr>
                <w:b/>
              </w:rPr>
            </w:pPr>
            <w:r w:rsidRPr="00DF1B6C">
              <w:rPr>
                <w:b/>
              </w:rPr>
              <w:t>+ 171,5</w:t>
            </w:r>
          </w:p>
        </w:tc>
      </w:tr>
      <w:tr w:rsidR="00902F10" w:rsidTr="00621118">
        <w:trPr>
          <w:trHeight w:val="1116"/>
        </w:trPr>
        <w:tc>
          <w:tcPr>
            <w:tcW w:w="1384" w:type="dxa"/>
            <w:vAlign w:val="center"/>
          </w:tcPr>
          <w:p w:rsidR="00902F10" w:rsidRPr="00825610" w:rsidRDefault="00902F10" w:rsidP="002037D4">
            <w:r w:rsidRPr="00825610">
              <w:t>1.9.</w:t>
            </w:r>
          </w:p>
        </w:tc>
        <w:tc>
          <w:tcPr>
            <w:tcW w:w="4707" w:type="dxa"/>
            <w:vAlign w:val="center"/>
          </w:tcPr>
          <w:p w:rsidR="00574250" w:rsidRPr="00825610" w:rsidRDefault="00902F10" w:rsidP="00733B1D">
            <w:r w:rsidRPr="00825610">
              <w:t>Принятие решения по результатам э</w:t>
            </w:r>
            <w:r w:rsidR="00733B1D">
              <w:t xml:space="preserve">кспертизы заявки на </w:t>
            </w:r>
            <w:r w:rsidR="003E1930">
              <w:t xml:space="preserve">изобретение, </w:t>
            </w:r>
            <w:r w:rsidRPr="00825610">
              <w:t>по существу</w:t>
            </w:r>
          </w:p>
        </w:tc>
        <w:tc>
          <w:tcPr>
            <w:tcW w:w="3469" w:type="dxa"/>
            <w:vAlign w:val="center"/>
          </w:tcPr>
          <w:p w:rsidR="00632B78" w:rsidRDefault="00632B78" w:rsidP="00632B78">
            <w:pPr>
              <w:jc w:val="center"/>
            </w:pPr>
            <w:r>
              <w:t>12500 + 9200</w:t>
            </w:r>
          </w:p>
          <w:p w:rsidR="00902F10" w:rsidRPr="00825610" w:rsidRDefault="00632B78" w:rsidP="00632B78">
            <w:pPr>
              <w:jc w:val="center"/>
            </w:pPr>
            <w:r>
              <w:t>за каждый независимый пункт свыше 1</w:t>
            </w:r>
          </w:p>
        </w:tc>
        <w:tc>
          <w:tcPr>
            <w:tcW w:w="3469" w:type="dxa"/>
            <w:vAlign w:val="center"/>
          </w:tcPr>
          <w:p w:rsidR="00902F10" w:rsidRPr="00825610" w:rsidRDefault="00632B78" w:rsidP="00574250">
            <w:pPr>
              <w:jc w:val="center"/>
            </w:pPr>
            <w:r w:rsidRPr="00825610">
              <w:t>4375 + 3220</w:t>
            </w:r>
            <w:r w:rsidRPr="00825610">
              <w:br/>
              <w:t>за каждый независимый пункт свыше 1</w:t>
            </w:r>
          </w:p>
        </w:tc>
        <w:tc>
          <w:tcPr>
            <w:tcW w:w="2134" w:type="dxa"/>
            <w:vAlign w:val="center"/>
          </w:tcPr>
          <w:p w:rsidR="00902F10" w:rsidRPr="00DF1B6C" w:rsidRDefault="00632B78" w:rsidP="00DF1B6C">
            <w:pPr>
              <w:jc w:val="center"/>
              <w:rPr>
                <w:b/>
              </w:rPr>
            </w:pPr>
            <w:r w:rsidRPr="00DF1B6C">
              <w:rPr>
                <w:b/>
              </w:rPr>
              <w:t xml:space="preserve">3062,5 </w:t>
            </w:r>
            <w:r w:rsidRPr="00DF1B6C">
              <w:rPr>
                <w:b/>
              </w:rPr>
              <w:br/>
              <w:t>+ 2254</w:t>
            </w:r>
          </w:p>
        </w:tc>
      </w:tr>
      <w:tr w:rsidR="00902F10" w:rsidTr="00621118">
        <w:trPr>
          <w:trHeight w:val="12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0" w:rsidRPr="00825610" w:rsidRDefault="00902F10" w:rsidP="002037D4">
            <w:r w:rsidRPr="00825610">
              <w:t>1.18.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50" w:rsidRPr="00825610" w:rsidRDefault="00EC1323" w:rsidP="00EC1323">
            <w:r>
              <w:t>Регистрация изобретения, полезной модели, промышленного образца, публикация сведений о выдаче патента и выдача патента в форме электронного охранного документа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0" w:rsidRPr="00825610" w:rsidRDefault="003E1930" w:rsidP="00574250">
            <w:pPr>
              <w:jc w:val="center"/>
            </w:pPr>
            <w:r w:rsidRPr="003E1930">
              <w:t>3000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0" w:rsidRPr="00825610" w:rsidRDefault="00902F10" w:rsidP="00574250">
            <w:pPr>
              <w:jc w:val="center"/>
            </w:pPr>
            <w:r w:rsidRPr="00825610">
              <w:t>1050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F10" w:rsidRPr="00DF1B6C" w:rsidRDefault="00902F10" w:rsidP="00DF1B6C">
            <w:pPr>
              <w:jc w:val="center"/>
              <w:rPr>
                <w:b/>
              </w:rPr>
            </w:pPr>
            <w:r w:rsidRPr="00DF1B6C">
              <w:rPr>
                <w:b/>
              </w:rPr>
              <w:t>735</w:t>
            </w:r>
          </w:p>
        </w:tc>
      </w:tr>
      <w:tr w:rsidR="00902F10" w:rsidTr="00621118">
        <w:trPr>
          <w:trHeight w:val="1693"/>
        </w:trPr>
        <w:tc>
          <w:tcPr>
            <w:tcW w:w="1384" w:type="dxa"/>
            <w:vAlign w:val="center"/>
          </w:tcPr>
          <w:p w:rsidR="00902F10" w:rsidRPr="00A43A25" w:rsidRDefault="00902F10" w:rsidP="002037D4">
            <w:pPr>
              <w:rPr>
                <w:i/>
              </w:rPr>
            </w:pPr>
            <w:bookmarkStart w:id="1" w:name="sub_11901"/>
            <w:r w:rsidRPr="00A43A25">
              <w:rPr>
                <w:i/>
              </w:rPr>
              <w:t>1.19.1.</w:t>
            </w:r>
            <w:bookmarkEnd w:id="1"/>
          </w:p>
        </w:tc>
        <w:tc>
          <w:tcPr>
            <w:tcW w:w="4707" w:type="dxa"/>
            <w:vAlign w:val="center"/>
          </w:tcPr>
          <w:p w:rsidR="00574250" w:rsidRPr="00A43A25" w:rsidRDefault="00EC1323" w:rsidP="003E1930">
            <w:pPr>
              <w:rPr>
                <w:i/>
              </w:rPr>
            </w:pPr>
            <w:r w:rsidRPr="00A43A25">
              <w:rPr>
                <w:i/>
              </w:rPr>
              <w:t>Выдача на бумажном носителе по ходатайству правообладателя патента на изобретение, промышленный образец, полезную модель по результатам экспертизы соответствующих заявок по существу</w:t>
            </w:r>
          </w:p>
        </w:tc>
        <w:tc>
          <w:tcPr>
            <w:tcW w:w="3469" w:type="dxa"/>
            <w:vAlign w:val="center"/>
          </w:tcPr>
          <w:p w:rsidR="00902F10" w:rsidRPr="00A43A25" w:rsidRDefault="00EC1323" w:rsidP="00574250">
            <w:pPr>
              <w:jc w:val="center"/>
              <w:rPr>
                <w:i/>
              </w:rPr>
            </w:pPr>
            <w:r w:rsidRPr="00A43A25">
              <w:rPr>
                <w:i/>
              </w:rPr>
              <w:t>20</w:t>
            </w:r>
            <w:r w:rsidR="003E1930" w:rsidRPr="00A43A25">
              <w:rPr>
                <w:i/>
              </w:rPr>
              <w:t>00</w:t>
            </w:r>
          </w:p>
        </w:tc>
        <w:tc>
          <w:tcPr>
            <w:tcW w:w="3469" w:type="dxa"/>
            <w:vAlign w:val="center"/>
          </w:tcPr>
          <w:p w:rsidR="00902F10" w:rsidRPr="00A43A25" w:rsidRDefault="00EC1323" w:rsidP="00574250">
            <w:pPr>
              <w:jc w:val="center"/>
              <w:rPr>
                <w:i/>
              </w:rPr>
            </w:pPr>
            <w:r w:rsidRPr="00A43A25">
              <w:rPr>
                <w:i/>
              </w:rPr>
              <w:t>20</w:t>
            </w:r>
            <w:r w:rsidR="00902F10" w:rsidRPr="00A43A25">
              <w:rPr>
                <w:i/>
              </w:rPr>
              <w:t>00</w:t>
            </w:r>
          </w:p>
        </w:tc>
        <w:tc>
          <w:tcPr>
            <w:tcW w:w="2134" w:type="dxa"/>
            <w:vAlign w:val="center"/>
          </w:tcPr>
          <w:p w:rsidR="00902F10" w:rsidRPr="00A43A25" w:rsidRDefault="00DB14A0" w:rsidP="00DF1B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</w:t>
            </w:r>
          </w:p>
        </w:tc>
      </w:tr>
      <w:tr w:rsidR="003E1930" w:rsidRPr="003348EA" w:rsidTr="00621118">
        <w:trPr>
          <w:trHeight w:val="2686"/>
        </w:trPr>
        <w:tc>
          <w:tcPr>
            <w:tcW w:w="1384" w:type="dxa"/>
            <w:vAlign w:val="center"/>
          </w:tcPr>
          <w:p w:rsidR="003E1930" w:rsidRPr="002037D4" w:rsidRDefault="003E1930" w:rsidP="002037D4"/>
        </w:tc>
        <w:tc>
          <w:tcPr>
            <w:tcW w:w="4707" w:type="dxa"/>
            <w:vAlign w:val="center"/>
          </w:tcPr>
          <w:p w:rsidR="009B6AC3" w:rsidRDefault="003348EA" w:rsidP="009B6AC3">
            <w:pPr>
              <w:jc w:val="center"/>
              <w:rPr>
                <w:b/>
                <w:sz w:val="28"/>
                <w:szCs w:val="28"/>
              </w:rPr>
            </w:pPr>
            <w:r w:rsidRPr="003348EA">
              <w:rPr>
                <w:b/>
                <w:sz w:val="28"/>
                <w:szCs w:val="28"/>
              </w:rPr>
              <w:t>ИТОГО</w:t>
            </w:r>
          </w:p>
          <w:p w:rsidR="003E1930" w:rsidRDefault="00567CB1" w:rsidP="009B6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C1323">
              <w:rPr>
                <w:b/>
                <w:sz w:val="28"/>
                <w:szCs w:val="28"/>
              </w:rPr>
              <w:t>1</w:t>
            </w:r>
            <w:r w:rsidR="009B6AC3">
              <w:rPr>
                <w:b/>
                <w:sz w:val="28"/>
                <w:szCs w:val="28"/>
              </w:rPr>
              <w:t xml:space="preserve"> независимый</w:t>
            </w:r>
            <w:r w:rsidR="00EC1323">
              <w:rPr>
                <w:b/>
                <w:sz w:val="28"/>
                <w:szCs w:val="28"/>
              </w:rPr>
              <w:t xml:space="preserve"> пункт</w:t>
            </w:r>
            <w:r>
              <w:rPr>
                <w:b/>
                <w:sz w:val="28"/>
                <w:szCs w:val="28"/>
              </w:rPr>
              <w:t xml:space="preserve"> формулы</w:t>
            </w:r>
            <w:r w:rsidR="003D03FE">
              <w:rPr>
                <w:b/>
                <w:sz w:val="28"/>
                <w:szCs w:val="28"/>
              </w:rPr>
              <w:t>)</w:t>
            </w:r>
            <w:r w:rsidR="003348EA" w:rsidRPr="003348EA">
              <w:rPr>
                <w:b/>
                <w:sz w:val="28"/>
                <w:szCs w:val="28"/>
              </w:rPr>
              <w:t>:</w:t>
            </w:r>
          </w:p>
          <w:p w:rsidR="00621118" w:rsidRPr="003348EA" w:rsidRDefault="00621118" w:rsidP="009B6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621118">
              <w:rPr>
                <w:b/>
                <w:i/>
                <w:sz w:val="28"/>
                <w:szCs w:val="28"/>
              </w:rPr>
              <w:t>без выдачи на бумажном носителе</w:t>
            </w:r>
            <w:r>
              <w:rPr>
                <w:i/>
                <w:sz w:val="28"/>
                <w:szCs w:val="28"/>
              </w:rPr>
              <w:t>/ с выдачей)</w:t>
            </w:r>
          </w:p>
        </w:tc>
        <w:tc>
          <w:tcPr>
            <w:tcW w:w="3469" w:type="dxa"/>
            <w:vAlign w:val="center"/>
          </w:tcPr>
          <w:p w:rsidR="00632B78" w:rsidRPr="009972CE" w:rsidRDefault="00E74B10" w:rsidP="00632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18 800 / </w:t>
            </w:r>
            <w:bookmarkStart w:id="2" w:name="_GoBack"/>
            <w:r w:rsidRPr="00BD15B0">
              <w:rPr>
                <w:i/>
                <w:sz w:val="28"/>
                <w:szCs w:val="28"/>
              </w:rPr>
              <w:t>20 800</w:t>
            </w:r>
            <w:bookmarkEnd w:id="2"/>
          </w:p>
        </w:tc>
        <w:tc>
          <w:tcPr>
            <w:tcW w:w="3469" w:type="dxa"/>
            <w:vAlign w:val="center"/>
          </w:tcPr>
          <w:p w:rsidR="003E1930" w:rsidRPr="00E74B10" w:rsidRDefault="00E74B10" w:rsidP="00574250">
            <w:pPr>
              <w:jc w:val="center"/>
              <w:rPr>
                <w:b/>
                <w:sz w:val="28"/>
                <w:szCs w:val="28"/>
              </w:rPr>
            </w:pPr>
            <w:r w:rsidRPr="00E74B10">
              <w:rPr>
                <w:b/>
                <w:sz w:val="28"/>
                <w:szCs w:val="28"/>
              </w:rPr>
              <w:t>6580 /</w:t>
            </w:r>
            <w:r w:rsidRPr="00BD15B0">
              <w:rPr>
                <w:i/>
                <w:sz w:val="28"/>
                <w:szCs w:val="28"/>
              </w:rPr>
              <w:t>8 580</w:t>
            </w:r>
          </w:p>
        </w:tc>
        <w:tc>
          <w:tcPr>
            <w:tcW w:w="2134" w:type="dxa"/>
            <w:vAlign w:val="center"/>
          </w:tcPr>
          <w:p w:rsidR="00632B78" w:rsidRDefault="00DB14A0" w:rsidP="00632B7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4 606</w:t>
            </w:r>
            <w:r w:rsidR="00D342D6">
              <w:rPr>
                <w:b/>
                <w:sz w:val="28"/>
                <w:szCs w:val="28"/>
              </w:rPr>
              <w:t xml:space="preserve"> / </w:t>
            </w:r>
            <w:r w:rsidR="003D03FE" w:rsidRPr="00BD15B0">
              <w:rPr>
                <w:i/>
                <w:sz w:val="28"/>
                <w:szCs w:val="28"/>
              </w:rPr>
              <w:t>6 006</w:t>
            </w:r>
          </w:p>
          <w:p w:rsidR="00621118" w:rsidRPr="003348EA" w:rsidRDefault="00621118" w:rsidP="006211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481" w:rsidTr="00621118">
        <w:tc>
          <w:tcPr>
            <w:tcW w:w="1384" w:type="dxa"/>
            <w:vAlign w:val="center"/>
          </w:tcPr>
          <w:p w:rsidR="000B7481" w:rsidRPr="00825610" w:rsidRDefault="000B7481" w:rsidP="000B7481">
            <w:r>
              <w:lastRenderedPageBreak/>
              <w:t>Пункт Положения о пошлинах</w:t>
            </w:r>
          </w:p>
        </w:tc>
        <w:tc>
          <w:tcPr>
            <w:tcW w:w="4707" w:type="dxa"/>
            <w:vAlign w:val="center"/>
          </w:tcPr>
          <w:p w:rsidR="000B7481" w:rsidRPr="00825610" w:rsidRDefault="000B7481" w:rsidP="000B7481">
            <w:r>
              <w:t>Наименование юридического действия</w:t>
            </w:r>
          </w:p>
        </w:tc>
        <w:tc>
          <w:tcPr>
            <w:tcW w:w="3469" w:type="dxa"/>
            <w:vAlign w:val="center"/>
          </w:tcPr>
          <w:p w:rsidR="000B7481" w:rsidRPr="00825610" w:rsidRDefault="000B7481" w:rsidP="0068573D">
            <w:pPr>
              <w:jc w:val="center"/>
            </w:pPr>
            <w:r>
              <w:t>Размер пошлины, руб.</w:t>
            </w:r>
          </w:p>
        </w:tc>
        <w:tc>
          <w:tcPr>
            <w:tcW w:w="3469" w:type="dxa"/>
            <w:vAlign w:val="center"/>
          </w:tcPr>
          <w:p w:rsidR="000B7481" w:rsidRDefault="000B7481" w:rsidP="0068573D">
            <w:pPr>
              <w:jc w:val="center"/>
            </w:pPr>
            <w:r>
              <w:t>С</w:t>
            </w:r>
            <w:r w:rsidRPr="00825610">
              <w:t xml:space="preserve">убъект </w:t>
            </w:r>
            <w:r>
              <w:t>МСП,</w:t>
            </w:r>
          </w:p>
          <w:p w:rsidR="000B7481" w:rsidRPr="00825610" w:rsidRDefault="000B7481" w:rsidP="0068573D">
            <w:pPr>
              <w:jc w:val="center"/>
            </w:pPr>
            <w:r w:rsidRPr="00825610">
              <w:t>научная организация</w:t>
            </w:r>
            <w:r>
              <w:t>, руб. (-65%)</w:t>
            </w:r>
          </w:p>
        </w:tc>
        <w:tc>
          <w:tcPr>
            <w:tcW w:w="2134" w:type="dxa"/>
            <w:vAlign w:val="center"/>
          </w:tcPr>
          <w:p w:rsidR="000B7481" w:rsidRPr="00574250" w:rsidRDefault="000B7481" w:rsidP="0068573D">
            <w:pPr>
              <w:jc w:val="center"/>
            </w:pPr>
            <w:r w:rsidRPr="00574250">
              <w:t>В электронном виде (- 30%)</w:t>
            </w:r>
          </w:p>
        </w:tc>
      </w:tr>
      <w:tr w:rsidR="000B7481" w:rsidTr="00621118">
        <w:tc>
          <w:tcPr>
            <w:tcW w:w="1384" w:type="dxa"/>
            <w:vAlign w:val="center"/>
          </w:tcPr>
          <w:p w:rsidR="000B7481" w:rsidRPr="00825610" w:rsidRDefault="000B7481" w:rsidP="000B7481">
            <w:r w:rsidRPr="00825610">
              <w:t>1.21.1.</w:t>
            </w:r>
          </w:p>
        </w:tc>
        <w:tc>
          <w:tcPr>
            <w:tcW w:w="4707" w:type="dxa"/>
            <w:vAlign w:val="center"/>
          </w:tcPr>
          <w:p w:rsidR="000B7481" w:rsidRPr="00825610" w:rsidRDefault="000B7481" w:rsidP="000B7481">
            <w:r>
              <w:t>Годовые</w:t>
            </w:r>
            <w:r w:rsidRPr="00825610">
              <w:t xml:space="preserve"> пошлин </w:t>
            </w:r>
            <w:proofErr w:type="gramStart"/>
            <w:r w:rsidRPr="00825610">
              <w:t>за поддержание в силе патента на изобретение за годы</w:t>
            </w:r>
            <w:proofErr w:type="gramEnd"/>
            <w:r w:rsidRPr="00825610">
              <w:t xml:space="preserve"> действия, считая с даты подачи заявки:</w:t>
            </w:r>
          </w:p>
        </w:tc>
        <w:tc>
          <w:tcPr>
            <w:tcW w:w="3469" w:type="dxa"/>
            <w:vAlign w:val="center"/>
          </w:tcPr>
          <w:p w:rsidR="000B7481" w:rsidRDefault="000B7481" w:rsidP="0068573D">
            <w:pPr>
              <w:jc w:val="center"/>
            </w:pPr>
          </w:p>
        </w:tc>
        <w:tc>
          <w:tcPr>
            <w:tcW w:w="3469" w:type="dxa"/>
            <w:vAlign w:val="center"/>
          </w:tcPr>
          <w:p w:rsidR="000B7481" w:rsidRDefault="000B7481" w:rsidP="0068573D">
            <w:pPr>
              <w:jc w:val="center"/>
            </w:pPr>
          </w:p>
        </w:tc>
        <w:tc>
          <w:tcPr>
            <w:tcW w:w="2134" w:type="dxa"/>
            <w:vAlign w:val="center"/>
          </w:tcPr>
          <w:p w:rsidR="000B7481" w:rsidRPr="0068573D" w:rsidRDefault="0068573D" w:rsidP="0068573D">
            <w:pPr>
              <w:jc w:val="center"/>
              <w:rPr>
                <w:b/>
              </w:rPr>
            </w:pPr>
            <w:r w:rsidRPr="0068573D">
              <w:rPr>
                <w:b/>
              </w:rPr>
              <w:t>ЛЬГОТ НЕТ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825610" w:rsidRDefault="001C5ED5" w:rsidP="001C5ED5">
            <w:pPr>
              <w:spacing w:line="360" w:lineRule="auto"/>
            </w:pPr>
            <w:r w:rsidRPr="00825610">
              <w:t>1.21.11.</w:t>
            </w:r>
          </w:p>
        </w:tc>
        <w:tc>
          <w:tcPr>
            <w:tcW w:w="4707" w:type="dxa"/>
            <w:vAlign w:val="center"/>
          </w:tcPr>
          <w:p w:rsidR="001C5ED5" w:rsidRPr="00825610" w:rsidRDefault="001C5ED5" w:rsidP="001C5ED5">
            <w:pPr>
              <w:spacing w:line="360" w:lineRule="auto"/>
            </w:pPr>
            <w:r w:rsidRPr="00825610">
              <w:t>за третий</w:t>
            </w:r>
          </w:p>
        </w:tc>
        <w:tc>
          <w:tcPr>
            <w:tcW w:w="3469" w:type="dxa"/>
            <w:vAlign w:val="center"/>
          </w:tcPr>
          <w:p w:rsidR="001C5ED5" w:rsidRPr="00825610" w:rsidRDefault="001C5ED5" w:rsidP="001C5ED5">
            <w:pPr>
              <w:spacing w:line="360" w:lineRule="auto"/>
              <w:jc w:val="center"/>
            </w:pPr>
            <w:r>
              <w:t>1700</w:t>
            </w:r>
          </w:p>
        </w:tc>
        <w:tc>
          <w:tcPr>
            <w:tcW w:w="3469" w:type="dxa"/>
            <w:vAlign w:val="center"/>
          </w:tcPr>
          <w:p w:rsidR="001C5ED5" w:rsidRPr="00825610" w:rsidRDefault="001C5ED5" w:rsidP="001C5ED5">
            <w:pPr>
              <w:spacing w:line="360" w:lineRule="auto"/>
              <w:jc w:val="center"/>
            </w:pPr>
            <w:r w:rsidRPr="00825610">
              <w:t>595</w:t>
            </w:r>
          </w:p>
        </w:tc>
        <w:tc>
          <w:tcPr>
            <w:tcW w:w="2134" w:type="dxa"/>
            <w:vAlign w:val="center"/>
          </w:tcPr>
          <w:p w:rsidR="001C5ED5" w:rsidRPr="00825610" w:rsidRDefault="001C5ED5" w:rsidP="001C5ED5">
            <w:pPr>
              <w:spacing w:line="360" w:lineRule="auto"/>
              <w:jc w:val="center"/>
            </w:pPr>
            <w:r w:rsidRPr="00825610">
              <w:t>595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825610" w:rsidRDefault="001C5ED5" w:rsidP="001C5ED5">
            <w:pPr>
              <w:spacing w:line="360" w:lineRule="auto"/>
            </w:pPr>
            <w:r w:rsidRPr="00825610">
              <w:t>1.21.12.</w:t>
            </w:r>
          </w:p>
        </w:tc>
        <w:tc>
          <w:tcPr>
            <w:tcW w:w="4707" w:type="dxa"/>
            <w:vAlign w:val="center"/>
          </w:tcPr>
          <w:p w:rsidR="001C5ED5" w:rsidRPr="00825610" w:rsidRDefault="001C5ED5" w:rsidP="001C5ED5">
            <w:pPr>
              <w:spacing w:line="360" w:lineRule="auto"/>
            </w:pPr>
            <w:r w:rsidRPr="00825610">
              <w:t>за четвертый</w:t>
            </w:r>
          </w:p>
        </w:tc>
        <w:tc>
          <w:tcPr>
            <w:tcW w:w="3469" w:type="dxa"/>
            <w:vAlign w:val="center"/>
          </w:tcPr>
          <w:p w:rsidR="001C5ED5" w:rsidRPr="00825610" w:rsidRDefault="001C5ED5" w:rsidP="001C5ED5">
            <w:pPr>
              <w:spacing w:line="360" w:lineRule="auto"/>
              <w:jc w:val="center"/>
            </w:pPr>
            <w:r>
              <w:t>1700</w:t>
            </w:r>
          </w:p>
        </w:tc>
        <w:tc>
          <w:tcPr>
            <w:tcW w:w="3469" w:type="dxa"/>
            <w:vAlign w:val="center"/>
          </w:tcPr>
          <w:p w:rsidR="001C5ED5" w:rsidRPr="00825610" w:rsidRDefault="001C5ED5" w:rsidP="001C5ED5">
            <w:pPr>
              <w:spacing w:line="360" w:lineRule="auto"/>
              <w:jc w:val="center"/>
            </w:pPr>
            <w:r w:rsidRPr="00825610">
              <w:t>595</w:t>
            </w:r>
          </w:p>
        </w:tc>
        <w:tc>
          <w:tcPr>
            <w:tcW w:w="2134" w:type="dxa"/>
            <w:vAlign w:val="center"/>
          </w:tcPr>
          <w:p w:rsidR="001C5ED5" w:rsidRPr="00825610" w:rsidRDefault="001C5ED5" w:rsidP="001C5ED5">
            <w:pPr>
              <w:spacing w:line="360" w:lineRule="auto"/>
              <w:jc w:val="center"/>
            </w:pPr>
            <w:r w:rsidRPr="00825610">
              <w:t>595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825610" w:rsidRDefault="001C5ED5" w:rsidP="001C5ED5">
            <w:pPr>
              <w:spacing w:line="360" w:lineRule="auto"/>
            </w:pPr>
            <w:r w:rsidRPr="00825610">
              <w:t>1.21.13.</w:t>
            </w:r>
          </w:p>
        </w:tc>
        <w:tc>
          <w:tcPr>
            <w:tcW w:w="4707" w:type="dxa"/>
            <w:vAlign w:val="center"/>
          </w:tcPr>
          <w:p w:rsidR="001C5ED5" w:rsidRPr="00825610" w:rsidRDefault="001C5ED5" w:rsidP="001C5ED5">
            <w:pPr>
              <w:spacing w:line="360" w:lineRule="auto"/>
            </w:pPr>
            <w:r w:rsidRPr="00825610">
              <w:t>за пятый</w:t>
            </w:r>
          </w:p>
        </w:tc>
        <w:tc>
          <w:tcPr>
            <w:tcW w:w="3469" w:type="dxa"/>
            <w:vAlign w:val="center"/>
          </w:tcPr>
          <w:p w:rsidR="001C5ED5" w:rsidRPr="00825610" w:rsidRDefault="001C5ED5" w:rsidP="001C5ED5">
            <w:pPr>
              <w:spacing w:line="360" w:lineRule="auto"/>
              <w:jc w:val="center"/>
            </w:pPr>
            <w:r>
              <w:t>2500</w:t>
            </w:r>
          </w:p>
        </w:tc>
        <w:tc>
          <w:tcPr>
            <w:tcW w:w="3469" w:type="dxa"/>
            <w:vAlign w:val="center"/>
          </w:tcPr>
          <w:p w:rsidR="001C5ED5" w:rsidRDefault="001C5ED5" w:rsidP="001C5ED5">
            <w:pPr>
              <w:spacing w:line="360" w:lineRule="auto"/>
              <w:jc w:val="center"/>
            </w:pPr>
            <w:r w:rsidRPr="00825610">
              <w:t>875</w:t>
            </w:r>
          </w:p>
          <w:p w:rsidR="001C5ED5" w:rsidRPr="00825610" w:rsidRDefault="001C5ED5" w:rsidP="001C5ED5">
            <w:pPr>
              <w:spacing w:line="360" w:lineRule="auto"/>
              <w:jc w:val="center"/>
            </w:pPr>
            <w:r w:rsidRPr="00A43A25">
              <w:rPr>
                <w:b/>
              </w:rPr>
              <w:t>далее ЛЬГОТ НЕТ</w:t>
            </w:r>
          </w:p>
        </w:tc>
        <w:tc>
          <w:tcPr>
            <w:tcW w:w="2134" w:type="dxa"/>
            <w:vAlign w:val="center"/>
          </w:tcPr>
          <w:p w:rsidR="001C5ED5" w:rsidRPr="00825610" w:rsidRDefault="001C5ED5" w:rsidP="001C5ED5">
            <w:pPr>
              <w:spacing w:line="360" w:lineRule="auto"/>
              <w:jc w:val="center"/>
            </w:pPr>
            <w:r w:rsidRPr="00825610">
              <w:t>875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1.1.4.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шестой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>
              <w:t>2500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2500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2500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1.21.1.5.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седьмой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3300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3300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3300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1.21.1.6.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восьмой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3300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3300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3300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1.21.1.7.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девятый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4900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4900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4900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1.21.1.8.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десятый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4900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4900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4900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1.21.1.9.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одиннадцатый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7300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7300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7300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1.21.1.10.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двенадцатый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7300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7300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7300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1.21.1.11.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тринадцатый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9800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9800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9800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1.21.1.12.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четырнадцатый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9800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9800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9800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1.21.1.13.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пятнадцатый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1.21.1.14.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шестнадцатый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1.21.1.15.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семнадцатый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1.21.1.16.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восемнадцатый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12200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1.21.1.17.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девятнадцатый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16200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16200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16200</w:t>
            </w:r>
          </w:p>
        </w:tc>
      </w:tr>
      <w:tr w:rsidR="001C5ED5" w:rsidTr="00621118">
        <w:tc>
          <w:tcPr>
            <w:tcW w:w="1384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1.21.1.18.</w:t>
            </w:r>
          </w:p>
        </w:tc>
        <w:tc>
          <w:tcPr>
            <w:tcW w:w="4707" w:type="dxa"/>
            <w:vAlign w:val="center"/>
          </w:tcPr>
          <w:p w:rsidR="001C5ED5" w:rsidRPr="002037D4" w:rsidRDefault="001C5ED5" w:rsidP="001C5ED5">
            <w:pPr>
              <w:spacing w:line="360" w:lineRule="auto"/>
            </w:pPr>
            <w:r w:rsidRPr="002037D4">
              <w:t>за двадцатый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16200</w:t>
            </w:r>
          </w:p>
        </w:tc>
        <w:tc>
          <w:tcPr>
            <w:tcW w:w="3469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16200</w:t>
            </w:r>
          </w:p>
        </w:tc>
        <w:tc>
          <w:tcPr>
            <w:tcW w:w="2134" w:type="dxa"/>
            <w:vAlign w:val="center"/>
          </w:tcPr>
          <w:p w:rsidR="001C5ED5" w:rsidRPr="002037D4" w:rsidRDefault="001C5ED5" w:rsidP="001C5ED5">
            <w:pPr>
              <w:spacing w:line="360" w:lineRule="auto"/>
              <w:jc w:val="center"/>
            </w:pPr>
            <w:r w:rsidRPr="002037D4">
              <w:t>16200</w:t>
            </w:r>
          </w:p>
        </w:tc>
      </w:tr>
    </w:tbl>
    <w:p w:rsidR="008B1EC9" w:rsidRDefault="008B1EC9"/>
    <w:sectPr w:rsidR="008B1EC9" w:rsidSect="00902F10">
      <w:foot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05" w:rsidRDefault="00594E05" w:rsidP="00BF543C">
      <w:pPr>
        <w:spacing w:after="0" w:line="240" w:lineRule="auto"/>
      </w:pPr>
      <w:r>
        <w:separator/>
      </w:r>
    </w:p>
  </w:endnote>
  <w:endnote w:type="continuationSeparator" w:id="0">
    <w:p w:rsidR="00594E05" w:rsidRDefault="00594E05" w:rsidP="00BF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013086"/>
      <w:docPartObj>
        <w:docPartGallery w:val="Page Numbers (Bottom of Page)"/>
        <w:docPartUnique/>
      </w:docPartObj>
    </w:sdtPr>
    <w:sdtContent>
      <w:p w:rsidR="00BF543C" w:rsidRDefault="00867A0E">
        <w:pPr>
          <w:pStyle w:val="a9"/>
          <w:jc w:val="right"/>
        </w:pPr>
        <w:r>
          <w:fldChar w:fldCharType="begin"/>
        </w:r>
        <w:r w:rsidR="00BF543C">
          <w:instrText>PAGE   \* MERGEFORMAT</w:instrText>
        </w:r>
        <w:r>
          <w:fldChar w:fldCharType="separate"/>
        </w:r>
        <w:r w:rsidR="00B536F8">
          <w:rPr>
            <w:noProof/>
          </w:rPr>
          <w:t>1</w:t>
        </w:r>
        <w:r>
          <w:fldChar w:fldCharType="end"/>
        </w:r>
      </w:p>
    </w:sdtContent>
  </w:sdt>
  <w:p w:rsidR="00BF543C" w:rsidRDefault="00BF54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05" w:rsidRDefault="00594E05" w:rsidP="00BF543C">
      <w:pPr>
        <w:spacing w:after="0" w:line="240" w:lineRule="auto"/>
      </w:pPr>
      <w:r>
        <w:separator/>
      </w:r>
    </w:p>
  </w:footnote>
  <w:footnote w:type="continuationSeparator" w:id="0">
    <w:p w:rsidR="00594E05" w:rsidRDefault="00594E05" w:rsidP="00BF5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C0D"/>
    <w:rsid w:val="00012ACD"/>
    <w:rsid w:val="00020154"/>
    <w:rsid w:val="000222DF"/>
    <w:rsid w:val="00026B35"/>
    <w:rsid w:val="00046345"/>
    <w:rsid w:val="000974CA"/>
    <w:rsid w:val="000B7481"/>
    <w:rsid w:val="000C60FE"/>
    <w:rsid w:val="000D770D"/>
    <w:rsid w:val="001435C0"/>
    <w:rsid w:val="00194C5A"/>
    <w:rsid w:val="00194E4A"/>
    <w:rsid w:val="001C5ED5"/>
    <w:rsid w:val="001D1806"/>
    <w:rsid w:val="001E2559"/>
    <w:rsid w:val="002037D4"/>
    <w:rsid w:val="00227E49"/>
    <w:rsid w:val="002449B0"/>
    <w:rsid w:val="00256654"/>
    <w:rsid w:val="00267B2C"/>
    <w:rsid w:val="002947CE"/>
    <w:rsid w:val="002A533F"/>
    <w:rsid w:val="002D3249"/>
    <w:rsid w:val="002D71E8"/>
    <w:rsid w:val="00316362"/>
    <w:rsid w:val="00332B93"/>
    <w:rsid w:val="003348EA"/>
    <w:rsid w:val="00354379"/>
    <w:rsid w:val="00355881"/>
    <w:rsid w:val="00380F00"/>
    <w:rsid w:val="003932FE"/>
    <w:rsid w:val="003B4B29"/>
    <w:rsid w:val="003C0D82"/>
    <w:rsid w:val="003D03FE"/>
    <w:rsid w:val="003D1A7B"/>
    <w:rsid w:val="003E1930"/>
    <w:rsid w:val="00424B38"/>
    <w:rsid w:val="00432D05"/>
    <w:rsid w:val="0045474D"/>
    <w:rsid w:val="00463165"/>
    <w:rsid w:val="004E6FAE"/>
    <w:rsid w:val="004E7585"/>
    <w:rsid w:val="005164CB"/>
    <w:rsid w:val="00567CB1"/>
    <w:rsid w:val="00570C0D"/>
    <w:rsid w:val="00574250"/>
    <w:rsid w:val="00574F5E"/>
    <w:rsid w:val="00575419"/>
    <w:rsid w:val="00577776"/>
    <w:rsid w:val="00594E05"/>
    <w:rsid w:val="005E413E"/>
    <w:rsid w:val="005F253C"/>
    <w:rsid w:val="005F2768"/>
    <w:rsid w:val="005F630E"/>
    <w:rsid w:val="00613AA3"/>
    <w:rsid w:val="00616335"/>
    <w:rsid w:val="00621118"/>
    <w:rsid w:val="00632B78"/>
    <w:rsid w:val="00634301"/>
    <w:rsid w:val="006463D0"/>
    <w:rsid w:val="00650784"/>
    <w:rsid w:val="00650A7F"/>
    <w:rsid w:val="006666ED"/>
    <w:rsid w:val="00671584"/>
    <w:rsid w:val="0068573D"/>
    <w:rsid w:val="006C32FB"/>
    <w:rsid w:val="00711E67"/>
    <w:rsid w:val="00716CB3"/>
    <w:rsid w:val="00733B1D"/>
    <w:rsid w:val="0074313E"/>
    <w:rsid w:val="0077039F"/>
    <w:rsid w:val="00777A35"/>
    <w:rsid w:val="007876E2"/>
    <w:rsid w:val="007F56F3"/>
    <w:rsid w:val="0082221C"/>
    <w:rsid w:val="00825610"/>
    <w:rsid w:val="00855924"/>
    <w:rsid w:val="00867A0E"/>
    <w:rsid w:val="00876C71"/>
    <w:rsid w:val="008829A8"/>
    <w:rsid w:val="0088340A"/>
    <w:rsid w:val="008B1EC9"/>
    <w:rsid w:val="008C20A5"/>
    <w:rsid w:val="008C5166"/>
    <w:rsid w:val="008D2103"/>
    <w:rsid w:val="008D3E82"/>
    <w:rsid w:val="00902F10"/>
    <w:rsid w:val="00907651"/>
    <w:rsid w:val="00927149"/>
    <w:rsid w:val="0098191F"/>
    <w:rsid w:val="009832E4"/>
    <w:rsid w:val="0098383F"/>
    <w:rsid w:val="009972CE"/>
    <w:rsid w:val="009A48BB"/>
    <w:rsid w:val="009B6AC3"/>
    <w:rsid w:val="009C4551"/>
    <w:rsid w:val="009E2560"/>
    <w:rsid w:val="00A32572"/>
    <w:rsid w:val="00A34574"/>
    <w:rsid w:val="00A43A25"/>
    <w:rsid w:val="00A852F5"/>
    <w:rsid w:val="00AD3558"/>
    <w:rsid w:val="00AF3209"/>
    <w:rsid w:val="00AF496F"/>
    <w:rsid w:val="00B4229F"/>
    <w:rsid w:val="00B536F8"/>
    <w:rsid w:val="00B56519"/>
    <w:rsid w:val="00B80839"/>
    <w:rsid w:val="00B83A6C"/>
    <w:rsid w:val="00BC399B"/>
    <w:rsid w:val="00BD15B0"/>
    <w:rsid w:val="00BD7FC7"/>
    <w:rsid w:val="00BF543C"/>
    <w:rsid w:val="00C44F7B"/>
    <w:rsid w:val="00C45E91"/>
    <w:rsid w:val="00CB1C73"/>
    <w:rsid w:val="00CE6FA7"/>
    <w:rsid w:val="00D119F4"/>
    <w:rsid w:val="00D342D6"/>
    <w:rsid w:val="00D34451"/>
    <w:rsid w:val="00D459EF"/>
    <w:rsid w:val="00D54A8D"/>
    <w:rsid w:val="00DA32FC"/>
    <w:rsid w:val="00DA3A8C"/>
    <w:rsid w:val="00DB14A0"/>
    <w:rsid w:val="00DF1B6C"/>
    <w:rsid w:val="00E009F0"/>
    <w:rsid w:val="00E3098C"/>
    <w:rsid w:val="00E352A7"/>
    <w:rsid w:val="00E511A0"/>
    <w:rsid w:val="00E74B10"/>
    <w:rsid w:val="00E76063"/>
    <w:rsid w:val="00EA7E74"/>
    <w:rsid w:val="00EB7087"/>
    <w:rsid w:val="00EB7C38"/>
    <w:rsid w:val="00EC1323"/>
    <w:rsid w:val="00EE4AE7"/>
    <w:rsid w:val="00F1092F"/>
    <w:rsid w:val="00F22FDF"/>
    <w:rsid w:val="00F36120"/>
    <w:rsid w:val="00F60A47"/>
    <w:rsid w:val="00F672B7"/>
    <w:rsid w:val="00F702AD"/>
    <w:rsid w:val="00F7381D"/>
    <w:rsid w:val="00FA6CA7"/>
    <w:rsid w:val="00FA7998"/>
    <w:rsid w:val="00FB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5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43C"/>
  </w:style>
  <w:style w:type="paragraph" w:styleId="a9">
    <w:name w:val="footer"/>
    <w:basedOn w:val="a"/>
    <w:link w:val="aa"/>
    <w:uiPriority w:val="99"/>
    <w:unhideWhenUsed/>
    <w:rsid w:val="00BF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Шангараева Гузель Сабировна</dc:creator>
  <cp:keywords/>
  <dc:description/>
  <cp:lastModifiedBy>user</cp:lastModifiedBy>
  <cp:revision>55</cp:revision>
  <cp:lastPrinted>2021-06-07T06:02:00Z</cp:lastPrinted>
  <dcterms:created xsi:type="dcterms:W3CDTF">2021-04-21T09:39:00Z</dcterms:created>
  <dcterms:modified xsi:type="dcterms:W3CDTF">2022-06-09T07:02:00Z</dcterms:modified>
</cp:coreProperties>
</file>