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C" w:rsidRPr="00D26F6C" w:rsidRDefault="00D26F6C" w:rsidP="00F13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 w:rsidRPr="00D26F6C">
        <w:rPr>
          <w:rFonts w:ascii="Times New Roman" w:hAnsi="Times New Roman" w:cs="Times New Roman"/>
          <w:sz w:val="24"/>
        </w:rPr>
        <w:t>Инж</w:t>
      </w:r>
      <w:proofErr w:type="spellEnd"/>
      <w:r w:rsidRPr="00D26F6C">
        <w:rPr>
          <w:rFonts w:ascii="Times New Roman" w:hAnsi="Times New Roman" w:cs="Times New Roman"/>
          <w:sz w:val="24"/>
        </w:rPr>
        <w:t>. по пат</w:t>
      </w:r>
      <w:proofErr w:type="gramStart"/>
      <w:r w:rsidRPr="00D26F6C">
        <w:rPr>
          <w:rFonts w:ascii="Times New Roman" w:hAnsi="Times New Roman" w:cs="Times New Roman"/>
          <w:sz w:val="24"/>
        </w:rPr>
        <w:t>.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6F6C">
        <w:rPr>
          <w:rFonts w:ascii="Times New Roman" w:hAnsi="Times New Roman" w:cs="Times New Roman"/>
          <w:sz w:val="24"/>
        </w:rPr>
        <w:t>и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E1B">
        <w:rPr>
          <w:rFonts w:ascii="Times New Roman" w:hAnsi="Times New Roman" w:cs="Times New Roman"/>
          <w:sz w:val="24"/>
        </w:rPr>
        <w:t>изобрет</w:t>
      </w:r>
      <w:proofErr w:type="spellEnd"/>
      <w:r w:rsidRPr="00D26F6C">
        <w:rPr>
          <w:rFonts w:ascii="Times New Roman" w:hAnsi="Times New Roman" w:cs="Times New Roman"/>
          <w:sz w:val="24"/>
        </w:rPr>
        <w:t>. работе</w:t>
      </w:r>
    </w:p>
    <w:p w:rsidR="00D26F6C" w:rsidRPr="00D26F6C" w:rsidRDefault="00D26F6C" w:rsidP="00F13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Шангараев К.Р.</w:t>
      </w:r>
    </w:p>
    <w:p w:rsidR="00D26F6C" w:rsidRPr="00D26F6C" w:rsidRDefault="00D26F6C" w:rsidP="00F13C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Патентный отдел УФИЦ РАН</w:t>
      </w:r>
    </w:p>
    <w:p w:rsidR="00D26F6C" w:rsidRDefault="00D26F6C" w:rsidP="00F13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91ACE" w:rsidRPr="00D26F6C" w:rsidRDefault="00D26F6C" w:rsidP="00F13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ИНСТРУКЦИЯ</w:t>
      </w:r>
    </w:p>
    <w:p w:rsidR="00D26F6C" w:rsidRDefault="00D26F6C" w:rsidP="00F13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 xml:space="preserve">для авторов </w:t>
      </w:r>
      <w:r w:rsidR="00EC02ED">
        <w:rPr>
          <w:rFonts w:ascii="Times New Roman" w:hAnsi="Times New Roman" w:cs="Times New Roman"/>
          <w:sz w:val="24"/>
        </w:rPr>
        <w:t>изобретения</w:t>
      </w:r>
    </w:p>
    <w:p w:rsidR="00432AD1" w:rsidRDefault="00432AD1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26F6C" w:rsidRPr="000C4124" w:rsidRDefault="00432AD1" w:rsidP="00F13C7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Общие сведения</w:t>
      </w:r>
    </w:p>
    <w:p w:rsidR="0001370E" w:rsidRPr="00432AD1" w:rsidRDefault="0001370E" w:rsidP="00F13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27AE1" w:rsidRDefault="00F27AE1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27AE1">
        <w:rPr>
          <w:rFonts w:ascii="Times New Roman" w:hAnsi="Times New Roman" w:cs="Times New Roman"/>
          <w:sz w:val="24"/>
        </w:rPr>
        <w:t>В качестве изобретения охраняется техническое решение в любой области, относящееся к</w:t>
      </w:r>
      <w:r>
        <w:rPr>
          <w:rFonts w:ascii="Times New Roman" w:hAnsi="Times New Roman" w:cs="Times New Roman"/>
          <w:sz w:val="24"/>
        </w:rPr>
        <w:t xml:space="preserve"> </w:t>
      </w:r>
      <w:r w:rsidRPr="00F27AE1">
        <w:rPr>
          <w:rFonts w:ascii="Times New Roman" w:hAnsi="Times New Roman" w:cs="Times New Roman"/>
          <w:sz w:val="24"/>
        </w:rPr>
        <w:t>продукту (в частности, устройству, веществу, штамму микроорганизма, культуре клеток растений или</w:t>
      </w:r>
      <w:r>
        <w:rPr>
          <w:rFonts w:ascii="Times New Roman" w:hAnsi="Times New Roman" w:cs="Times New Roman"/>
          <w:sz w:val="24"/>
        </w:rPr>
        <w:t xml:space="preserve"> </w:t>
      </w:r>
      <w:r w:rsidRPr="00F27AE1">
        <w:rPr>
          <w:rFonts w:ascii="Times New Roman" w:hAnsi="Times New Roman" w:cs="Times New Roman"/>
          <w:sz w:val="24"/>
        </w:rPr>
        <w:t>животных) или способу (процессу осуществления действий над материальным объектом с помощью</w:t>
      </w:r>
      <w:r w:rsidRPr="00F27A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27AE1">
        <w:rPr>
          <w:rFonts w:ascii="Times New Roman" w:hAnsi="Times New Roman" w:cs="Times New Roman"/>
          <w:sz w:val="24"/>
        </w:rPr>
        <w:t>материальных средств), в том числе к применению продукта или способа по определенному</w:t>
      </w:r>
      <w:r>
        <w:rPr>
          <w:rFonts w:ascii="Times New Roman" w:hAnsi="Times New Roman" w:cs="Times New Roman"/>
          <w:sz w:val="24"/>
        </w:rPr>
        <w:t xml:space="preserve"> </w:t>
      </w:r>
      <w:r w:rsidRPr="00F27AE1">
        <w:rPr>
          <w:rFonts w:ascii="Times New Roman" w:hAnsi="Times New Roman" w:cs="Times New Roman"/>
          <w:sz w:val="24"/>
        </w:rPr>
        <w:t>назначению</w:t>
      </w:r>
      <w:r>
        <w:rPr>
          <w:rFonts w:ascii="Times New Roman" w:hAnsi="Times New Roman" w:cs="Times New Roman"/>
          <w:sz w:val="24"/>
        </w:rPr>
        <w:t xml:space="preserve"> (ст.1350 ГК РФ)</w:t>
      </w:r>
      <w:r w:rsidRPr="00F27AE1">
        <w:rPr>
          <w:rFonts w:ascii="Times New Roman" w:hAnsi="Times New Roman" w:cs="Times New Roman"/>
          <w:sz w:val="24"/>
        </w:rPr>
        <w:t>.</w:t>
      </w:r>
      <w:proofErr w:type="gramEnd"/>
    </w:p>
    <w:p w:rsidR="009513D3" w:rsidRDefault="009513D3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F0E1B">
        <w:rPr>
          <w:rFonts w:ascii="Times New Roman" w:hAnsi="Times New Roman" w:cs="Times New Roman"/>
          <w:sz w:val="24"/>
        </w:rPr>
        <w:t xml:space="preserve">Данная инструкция предназначена для внутреннего использования сотрудниками </w:t>
      </w:r>
      <w:r w:rsidRPr="000F0E1B">
        <w:rPr>
          <w:rStyle w:val="FontStyle14"/>
          <w:sz w:val="24"/>
          <w:szCs w:val="24"/>
        </w:rPr>
        <w:t>федерального государственного бюджетного научного учреждения Уфимский федеральный исследовательский центр Российской академии наук</w:t>
      </w:r>
      <w:r>
        <w:rPr>
          <w:rStyle w:val="FontStyle14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</w:rPr>
        <w:t xml:space="preserve">УФИЦ РАН) при подготовке материалов и заявления и для их подачи в федеральное государственное бюджетное учреждение Федеральный институт промышленной собственности (далее - ФИПС) для </w:t>
      </w:r>
      <w:r w:rsidR="0065386C">
        <w:rPr>
          <w:rFonts w:ascii="Times New Roman" w:hAnsi="Times New Roman" w:cs="Times New Roman"/>
          <w:sz w:val="24"/>
        </w:rPr>
        <w:t>получения патента на изобретение, созданное</w:t>
      </w:r>
      <w:r>
        <w:rPr>
          <w:rFonts w:ascii="Times New Roman" w:hAnsi="Times New Roman" w:cs="Times New Roman"/>
          <w:sz w:val="24"/>
        </w:rPr>
        <w:t xml:space="preserve"> сотрудниками при выполнении трудовых обязанностей или по конкретному заданию УФИЦ РАН</w:t>
      </w:r>
      <w:r w:rsidR="0065386C">
        <w:rPr>
          <w:rFonts w:ascii="Times New Roman" w:hAnsi="Times New Roman" w:cs="Times New Roman"/>
          <w:sz w:val="24"/>
        </w:rPr>
        <w:t>, т</w:t>
      </w:r>
      <w:proofErr w:type="gramEnd"/>
      <w:r w:rsidR="0065386C">
        <w:rPr>
          <w:rFonts w:ascii="Times New Roman" w:hAnsi="Times New Roman" w:cs="Times New Roman"/>
          <w:sz w:val="24"/>
        </w:rPr>
        <w:t>.е. служебное изобретение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9513D3" w:rsidRDefault="009513D3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инструкция регламентирует последовательность действий, которые необходимо совершить авторам для успешной подачи заявки и последующего получения патента на изобретение.</w:t>
      </w:r>
    </w:p>
    <w:p w:rsidR="009513D3" w:rsidRDefault="009513D3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материалов выполняется в случае </w:t>
      </w:r>
      <w:r w:rsidRPr="00FC5D6B">
        <w:rPr>
          <w:rFonts w:ascii="Times New Roman" w:hAnsi="Times New Roman" w:cs="Times New Roman"/>
          <w:sz w:val="24"/>
          <w:u w:val="single"/>
        </w:rPr>
        <w:t>принятия решения</w:t>
      </w:r>
      <w:r w:rsidR="00704E18">
        <w:rPr>
          <w:rFonts w:ascii="Times New Roman" w:hAnsi="Times New Roman" w:cs="Times New Roman"/>
          <w:sz w:val="24"/>
          <w:u w:val="single"/>
        </w:rPr>
        <w:t xml:space="preserve"> Работодателем</w:t>
      </w:r>
      <w:r w:rsidRPr="00FC5D6B">
        <w:rPr>
          <w:rFonts w:ascii="Times New Roman" w:hAnsi="Times New Roman" w:cs="Times New Roman"/>
          <w:sz w:val="24"/>
          <w:u w:val="single"/>
        </w:rPr>
        <w:t xml:space="preserve"> о регистрации</w:t>
      </w:r>
      <w:r w:rsidRPr="00FC5D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предполагаемо</w:t>
      </w:r>
      <w:r w:rsidR="0065386C">
        <w:rPr>
          <w:rFonts w:ascii="Times New Roman" w:hAnsi="Times New Roman" w:cs="Times New Roman"/>
          <w:sz w:val="24"/>
        </w:rPr>
        <w:t>го изобретения</w:t>
      </w:r>
      <w:r>
        <w:rPr>
          <w:rFonts w:ascii="Times New Roman" w:hAnsi="Times New Roman" w:cs="Times New Roman"/>
          <w:sz w:val="24"/>
        </w:rPr>
        <w:t>. Решение указано в Уведомлении о создании результата интеллектуальной деятельн</w:t>
      </w:r>
      <w:r w:rsidR="00ED1696">
        <w:rPr>
          <w:rFonts w:ascii="Times New Roman" w:hAnsi="Times New Roman" w:cs="Times New Roman"/>
          <w:sz w:val="24"/>
        </w:rPr>
        <w:t>ости (далее - РИД) (</w:t>
      </w:r>
      <w:r w:rsidR="00ED1696" w:rsidRPr="000018D2">
        <w:rPr>
          <w:rFonts w:ascii="Times New Roman" w:hAnsi="Times New Roman" w:cs="Times New Roman"/>
          <w:sz w:val="24"/>
        </w:rPr>
        <w:t>Приложение</w:t>
      </w:r>
      <w:r w:rsidRPr="000018D2">
        <w:rPr>
          <w:rFonts w:ascii="Times New Roman" w:hAnsi="Times New Roman" w:cs="Times New Roman"/>
          <w:sz w:val="24"/>
        </w:rPr>
        <w:t xml:space="preserve"> </w:t>
      </w:r>
      <w:r w:rsidR="000018D2" w:rsidRPr="000018D2">
        <w:rPr>
          <w:rFonts w:ascii="Times New Roman" w:hAnsi="Times New Roman" w:cs="Times New Roman"/>
          <w:sz w:val="24"/>
        </w:rPr>
        <w:t>1</w:t>
      </w:r>
      <w:r w:rsidR="000018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данной инструкции).</w:t>
      </w:r>
    </w:p>
    <w:p w:rsidR="009513D3" w:rsidRDefault="009513D3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Подача заявки осуществляется сотрудником патент</w:t>
      </w:r>
      <w:r w:rsidR="002E6B99">
        <w:rPr>
          <w:rFonts w:ascii="Times New Roman" w:hAnsi="Times New Roman" w:cs="Times New Roman"/>
          <w:sz w:val="24"/>
        </w:rPr>
        <w:t xml:space="preserve">ного отдела УФИЦ РАН </w:t>
      </w:r>
      <w:proofErr w:type="spellStart"/>
      <w:r w:rsidR="002E6B99">
        <w:rPr>
          <w:rFonts w:ascii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</w:rPr>
        <w:t xml:space="preserve"> посредством личного кабинета на сайте ФИПС, зарегистрированного на </w:t>
      </w:r>
      <w:r w:rsidR="00704E18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 xml:space="preserve">еля УФИЦ РАН. </w:t>
      </w:r>
    </w:p>
    <w:p w:rsidR="00432AD1" w:rsidRDefault="00432AD1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4647" w:rsidRPr="00FE5552" w:rsidRDefault="00991684" w:rsidP="00F13C7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Материалы, необходимые для формирования заявки</w:t>
      </w:r>
    </w:p>
    <w:p w:rsidR="00CD4647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 xml:space="preserve">Уведомление о создании </w:t>
      </w:r>
      <w:r w:rsidR="00F13C76" w:rsidRPr="00F13C76">
        <w:rPr>
          <w:rFonts w:ascii="Times New Roman" w:hAnsi="Times New Roman" w:cs="Times New Roman"/>
          <w:sz w:val="24"/>
          <w:szCs w:val="24"/>
        </w:rPr>
        <w:t>РИД;</w:t>
      </w:r>
    </w:p>
    <w:p w:rsidR="002660C1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Заявление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7B6555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Описание изобретения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627D96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Формул</w:t>
      </w:r>
      <w:r w:rsidR="00CB7AED">
        <w:rPr>
          <w:rFonts w:ascii="Times New Roman" w:hAnsi="Times New Roman" w:cs="Times New Roman"/>
          <w:sz w:val="24"/>
          <w:szCs w:val="24"/>
        </w:rPr>
        <w:t>а</w:t>
      </w:r>
      <w:r w:rsidRPr="00F13C76">
        <w:rPr>
          <w:rFonts w:ascii="Times New Roman" w:hAnsi="Times New Roman" w:cs="Times New Roman"/>
          <w:sz w:val="24"/>
          <w:szCs w:val="24"/>
        </w:rPr>
        <w:t xml:space="preserve"> изобретения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9F753C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Реферат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627D96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Чертежи и иные материалы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774468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695880" w:rsidRPr="00F13C76" w:rsidRDefault="00CF453C" w:rsidP="00F13C76">
      <w:pPr>
        <w:pStyle w:val="a4"/>
        <w:keepNext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13C76">
        <w:rPr>
          <w:rFonts w:ascii="Times New Roman" w:hAnsi="Times New Roman"/>
          <w:bCs/>
          <w:sz w:val="24"/>
          <w:szCs w:val="24"/>
        </w:rPr>
        <w:t xml:space="preserve">Ходатайство </w:t>
      </w:r>
      <w:r w:rsidRPr="00F13C76">
        <w:rPr>
          <w:rFonts w:ascii="Times New Roman" w:hAnsi="Times New Roman"/>
          <w:color w:val="000000"/>
          <w:sz w:val="24"/>
          <w:szCs w:val="24"/>
        </w:rPr>
        <w:t xml:space="preserve">о предоставлении права на освобождение от уплаты пошлины </w:t>
      </w:r>
      <w:r w:rsidRPr="00F13C76">
        <w:rPr>
          <w:rFonts w:ascii="Times New Roman" w:hAnsi="Times New Roman"/>
          <w:sz w:val="24"/>
          <w:szCs w:val="24"/>
        </w:rPr>
        <w:t>или на уплату пошлины в уменьшенном размере</w:t>
      </w:r>
      <w:r w:rsidR="00F13C76" w:rsidRPr="00F13C76">
        <w:rPr>
          <w:rFonts w:ascii="Times New Roman" w:hAnsi="Times New Roman"/>
          <w:sz w:val="24"/>
          <w:szCs w:val="24"/>
        </w:rPr>
        <w:t>;</w:t>
      </w:r>
    </w:p>
    <w:p w:rsidR="00627D96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Документы об уплате патентных пошлин</w:t>
      </w:r>
      <w:r w:rsidR="00F13C76" w:rsidRPr="00F13C76">
        <w:rPr>
          <w:rFonts w:ascii="Times New Roman" w:hAnsi="Times New Roman" w:cs="Times New Roman"/>
          <w:sz w:val="24"/>
          <w:szCs w:val="24"/>
        </w:rPr>
        <w:t>;</w:t>
      </w:r>
    </w:p>
    <w:p w:rsidR="00FE5552" w:rsidRPr="00F13C76" w:rsidRDefault="00CF453C" w:rsidP="00F13C76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C76">
        <w:rPr>
          <w:rFonts w:ascii="Times New Roman" w:hAnsi="Times New Roman" w:cs="Times New Roman"/>
          <w:sz w:val="24"/>
          <w:szCs w:val="24"/>
        </w:rPr>
        <w:t>Договор о передаче прав на получение охранного документа</w:t>
      </w:r>
      <w:r w:rsidR="00F13C76" w:rsidRPr="00F13C76">
        <w:rPr>
          <w:rFonts w:ascii="Times New Roman" w:hAnsi="Times New Roman" w:cs="Times New Roman"/>
          <w:sz w:val="24"/>
          <w:szCs w:val="24"/>
        </w:rPr>
        <w:t>.</w:t>
      </w:r>
    </w:p>
    <w:p w:rsidR="00FE5552" w:rsidRDefault="00FE5552" w:rsidP="00F13C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C64B4" w:rsidRDefault="00EB2423" w:rsidP="00F13C7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5905">
        <w:rPr>
          <w:rFonts w:ascii="Times New Roman" w:hAnsi="Times New Roman" w:cs="Times New Roman"/>
          <w:b/>
          <w:sz w:val="24"/>
        </w:rPr>
        <w:lastRenderedPageBreak/>
        <w:t>Последовательность действий</w:t>
      </w:r>
    </w:p>
    <w:p w:rsidR="004D4C96" w:rsidRDefault="004D4C96" w:rsidP="00F13C76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</w:p>
    <w:p w:rsidR="00BE5905" w:rsidRDefault="004D4C9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6A792F">
        <w:rPr>
          <w:rFonts w:ascii="Times New Roman" w:hAnsi="Times New Roman" w:cs="Times New Roman"/>
          <w:sz w:val="24"/>
        </w:rPr>
        <w:t>Информационный</w:t>
      </w:r>
      <w:r>
        <w:rPr>
          <w:rFonts w:ascii="Times New Roman" w:hAnsi="Times New Roman" w:cs="Times New Roman"/>
          <w:sz w:val="24"/>
        </w:rPr>
        <w:t xml:space="preserve"> поиск</w:t>
      </w:r>
    </w:p>
    <w:p w:rsidR="005D01DB" w:rsidRDefault="00DE34E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Авторы должны провести </w:t>
      </w:r>
      <w:r w:rsidR="006A792F">
        <w:rPr>
          <w:rFonts w:ascii="Times New Roman" w:hAnsi="Times New Roman" w:cs="Times New Roman"/>
          <w:sz w:val="24"/>
        </w:rPr>
        <w:t xml:space="preserve">информационный </w:t>
      </w:r>
      <w:r>
        <w:rPr>
          <w:rFonts w:ascii="Times New Roman" w:hAnsi="Times New Roman" w:cs="Times New Roman"/>
          <w:sz w:val="24"/>
        </w:rPr>
        <w:t>поиск для установления соответствия предполагаемого изобретения критериям патентоспособности, таким как новизна и изобретательский уровень.</w:t>
      </w:r>
    </w:p>
    <w:p w:rsidR="00DE34EC" w:rsidRDefault="00DE34E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 Определение классификации изобретения</w:t>
      </w:r>
    </w:p>
    <w:p w:rsidR="008C1113" w:rsidRDefault="008C1113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Определение </w:t>
      </w:r>
      <w:r w:rsidR="002140B6">
        <w:rPr>
          <w:rFonts w:ascii="Times New Roman" w:hAnsi="Times New Roman" w:cs="Times New Roman"/>
          <w:sz w:val="24"/>
        </w:rPr>
        <w:t xml:space="preserve">классификации необходимо для первичного ограничения области поиска информации об аналогах регистрируемого изобретения. Искомые классы можно обнаружить на </w:t>
      </w:r>
      <w:hyperlink r:id="rId7" w:history="1">
        <w:r w:rsidR="002140B6" w:rsidRPr="0048055C">
          <w:rPr>
            <w:rStyle w:val="a5"/>
            <w:rFonts w:ascii="Times New Roman" w:hAnsi="Times New Roman" w:cs="Times New Roman"/>
            <w:color w:val="0070C0"/>
            <w:sz w:val="24"/>
          </w:rPr>
          <w:t>сайте ФИПС (редакция Международной патентной классификации 2021 года)</w:t>
        </w:r>
      </w:hyperlink>
      <w:r w:rsidR="002140B6">
        <w:rPr>
          <w:rFonts w:ascii="Times New Roman" w:hAnsi="Times New Roman" w:cs="Times New Roman"/>
          <w:sz w:val="24"/>
        </w:rPr>
        <w:t>.</w:t>
      </w:r>
    </w:p>
    <w:p w:rsidR="00DE34EC" w:rsidRDefault="00DE34E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 Поиск аналогов</w:t>
      </w:r>
    </w:p>
    <w:p w:rsidR="0066765D" w:rsidRPr="0048055C" w:rsidRDefault="0066765D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Pr="0048055C">
        <w:rPr>
          <w:rFonts w:ascii="Times New Roman" w:hAnsi="Times New Roman" w:cs="Times New Roman"/>
          <w:sz w:val="24"/>
          <w:szCs w:val="24"/>
        </w:rPr>
        <w:t xml:space="preserve">оиск </w:t>
      </w:r>
      <w:r w:rsidR="008D129B">
        <w:rPr>
          <w:rFonts w:ascii="Times New Roman" w:hAnsi="Times New Roman" w:cs="Times New Roman"/>
          <w:sz w:val="24"/>
          <w:szCs w:val="24"/>
        </w:rPr>
        <w:t xml:space="preserve">патентных документов </w:t>
      </w:r>
      <w:r w:rsidRPr="0048055C">
        <w:rPr>
          <w:rFonts w:ascii="Times New Roman" w:hAnsi="Times New Roman" w:cs="Times New Roman"/>
          <w:sz w:val="24"/>
          <w:szCs w:val="24"/>
        </w:rPr>
        <w:t>осуществляется с помощью</w:t>
      </w:r>
      <w:r w:rsidR="0048055C" w:rsidRPr="0048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5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48055C">
        <w:rPr>
          <w:rFonts w:ascii="Times New Roman" w:hAnsi="Times New Roman" w:cs="Times New Roman"/>
          <w:sz w:val="24"/>
          <w:szCs w:val="24"/>
        </w:rPr>
        <w:t xml:space="preserve"> по следующим ссылкам:</w:t>
      </w:r>
    </w:p>
    <w:p w:rsidR="0048055C" w:rsidRPr="0048055C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55C">
        <w:rPr>
          <w:rFonts w:ascii="Times New Roman" w:hAnsi="Times New Roman" w:cs="Times New Roman"/>
          <w:color w:val="262626"/>
          <w:sz w:val="24"/>
          <w:szCs w:val="24"/>
        </w:rPr>
        <w:t>«</w:t>
      </w:r>
      <w:hyperlink r:id="rId8" w:history="1">
        <w:r w:rsidRPr="0048055C">
          <w:rPr>
            <w:rStyle w:val="a5"/>
            <w:rFonts w:ascii="Times New Roman" w:hAnsi="Times New Roman" w:cs="Times New Roman"/>
            <w:sz w:val="24"/>
            <w:szCs w:val="24"/>
          </w:rPr>
          <w:t>Информационно-поисковая система</w:t>
        </w:r>
      </w:hyperlink>
      <w:r w:rsidRPr="0048055C">
        <w:rPr>
          <w:rFonts w:ascii="Times New Roman" w:hAnsi="Times New Roman" w:cs="Times New Roman"/>
          <w:color w:val="262626"/>
          <w:sz w:val="24"/>
          <w:szCs w:val="24"/>
        </w:rPr>
        <w:t>»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(база патентного ведомства РФ – ФИПС);</w:t>
      </w:r>
    </w:p>
    <w:p w:rsidR="0048055C" w:rsidRPr="0048055C" w:rsidRDefault="0048055C" w:rsidP="00F13C7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48055C">
        <w:rPr>
          <w:rFonts w:ascii="Times New Roman" w:hAnsi="Times New Roman" w:cs="Times New Roman"/>
          <w:color w:val="262626"/>
          <w:sz w:val="24"/>
          <w:szCs w:val="24"/>
          <w:lang w:val="en-US"/>
        </w:rPr>
        <w:t>«</w:t>
      </w:r>
      <w:hyperlink r:id="rId9" w:history="1">
        <w:proofErr w:type="spellStart"/>
        <w:r w:rsidRPr="00550FC0">
          <w:rPr>
            <w:rStyle w:val="a5"/>
            <w:rFonts w:ascii="Times New Roman" w:hAnsi="Times New Roman" w:cs="Times New Roman"/>
            <w:sz w:val="24"/>
            <w:szCs w:val="24"/>
          </w:rPr>
          <w:t>PatScape</w:t>
        </w:r>
        <w:proofErr w:type="spellEnd"/>
      </w:hyperlink>
      <w:r w:rsidRPr="0048055C">
        <w:rPr>
          <w:rFonts w:ascii="Times New Roman" w:hAnsi="Times New Roman" w:cs="Times New Roman"/>
          <w:color w:val="262626"/>
          <w:sz w:val="24"/>
          <w:szCs w:val="24"/>
          <w:lang w:val="en-US"/>
        </w:rPr>
        <w:t>»</w:t>
      </w:r>
      <w:r w:rsidR="00F13C76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48055C" w:rsidRPr="0048055C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055C">
        <w:rPr>
          <w:rFonts w:ascii="Times New Roman" w:hAnsi="Times New Roman" w:cs="Times New Roman"/>
          <w:color w:val="262626"/>
          <w:sz w:val="24"/>
          <w:szCs w:val="24"/>
        </w:rPr>
        <w:t>«</w:t>
      </w:r>
      <w:proofErr w:type="spellStart"/>
      <w:r w:rsidR="00074E5F">
        <w:fldChar w:fldCharType="begin"/>
      </w:r>
      <w:r w:rsidR="0099031D">
        <w:instrText>HYPERLINK "https://ru.espacenet.com/?locale=ru_RU"</w:instrText>
      </w:r>
      <w:r w:rsidR="00074E5F">
        <w:fldChar w:fldCharType="separate"/>
      </w:r>
      <w:r w:rsidRPr="0048055C">
        <w:rPr>
          <w:rStyle w:val="a5"/>
          <w:rFonts w:ascii="Times New Roman" w:hAnsi="Times New Roman" w:cs="Times New Roman"/>
          <w:sz w:val="24"/>
        </w:rPr>
        <w:t>Espacenet</w:t>
      </w:r>
      <w:proofErr w:type="spellEnd"/>
      <w:r w:rsidR="00074E5F">
        <w:fldChar w:fldCharType="end"/>
      </w:r>
      <w:r w:rsidRPr="0048055C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Pr="0048055C">
        <w:rPr>
          <w:rFonts w:ascii="Times New Roman" w:hAnsi="Times New Roman" w:cs="Times New Roman"/>
          <w:sz w:val="24"/>
        </w:rPr>
        <w:t xml:space="preserve"> (база европейского патентного ведомства)</w:t>
      </w:r>
      <w:r>
        <w:rPr>
          <w:rFonts w:ascii="Times New Roman" w:hAnsi="Times New Roman" w:cs="Times New Roman"/>
          <w:sz w:val="24"/>
        </w:rPr>
        <w:t>;</w:t>
      </w:r>
    </w:p>
    <w:p w:rsidR="00B1783A" w:rsidRPr="0048055C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055C">
        <w:rPr>
          <w:rFonts w:ascii="Times New Roman" w:hAnsi="Times New Roman" w:cs="Times New Roman"/>
          <w:color w:val="262626"/>
          <w:sz w:val="24"/>
          <w:szCs w:val="24"/>
        </w:rPr>
        <w:t>«</w:t>
      </w:r>
      <w:proofErr w:type="spellStart"/>
      <w:r w:rsidR="00074E5F">
        <w:fldChar w:fldCharType="begin"/>
      </w:r>
      <w:r w:rsidR="0099031D">
        <w:instrText>HYPERLINK "http://www.eapatis.com/ms3.exe?;noneed|0|QL|guest,guest"</w:instrText>
      </w:r>
      <w:r w:rsidR="00074E5F">
        <w:fldChar w:fldCharType="separate"/>
      </w:r>
      <w:r w:rsidR="00B1783A" w:rsidRPr="0048055C">
        <w:rPr>
          <w:rStyle w:val="a5"/>
          <w:rFonts w:ascii="Times New Roman" w:hAnsi="Times New Roman" w:cs="Times New Roman"/>
          <w:sz w:val="24"/>
        </w:rPr>
        <w:t>Eapatis</w:t>
      </w:r>
      <w:proofErr w:type="spellEnd"/>
      <w:r w:rsidR="00074E5F">
        <w:fldChar w:fldCharType="end"/>
      </w:r>
      <w:r w:rsidRPr="0048055C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Pr="0048055C">
        <w:rPr>
          <w:rFonts w:ascii="Times New Roman" w:hAnsi="Times New Roman" w:cs="Times New Roman"/>
          <w:sz w:val="24"/>
        </w:rPr>
        <w:t xml:space="preserve"> (база евразийского патентного ведомства)</w:t>
      </w:r>
      <w:r>
        <w:rPr>
          <w:rFonts w:ascii="Times New Roman" w:hAnsi="Times New Roman" w:cs="Times New Roman"/>
          <w:sz w:val="24"/>
        </w:rPr>
        <w:t>;</w:t>
      </w:r>
    </w:p>
    <w:p w:rsidR="0048055C" w:rsidRPr="0048055C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055C">
        <w:rPr>
          <w:rFonts w:ascii="Times New Roman" w:hAnsi="Times New Roman" w:cs="Times New Roman"/>
          <w:color w:val="262626"/>
          <w:sz w:val="24"/>
          <w:szCs w:val="24"/>
        </w:rPr>
        <w:t>«</w:t>
      </w:r>
      <w:proofErr w:type="spellStart"/>
      <w:r w:rsidR="00074E5F">
        <w:fldChar w:fldCharType="begin"/>
      </w:r>
      <w:r w:rsidR="0099031D">
        <w:instrText>HYPERLINK "https://patentscope.wipo.int/search/ru/search.jsf"</w:instrText>
      </w:r>
      <w:r w:rsidR="00074E5F">
        <w:fldChar w:fldCharType="separate"/>
      </w:r>
      <w:r w:rsidRPr="0048055C">
        <w:rPr>
          <w:rStyle w:val="a5"/>
          <w:rFonts w:ascii="Times New Roman" w:hAnsi="Times New Roman" w:cs="Times New Roman"/>
          <w:sz w:val="24"/>
        </w:rPr>
        <w:t>Patentscope</w:t>
      </w:r>
      <w:proofErr w:type="spellEnd"/>
      <w:r w:rsidR="00074E5F">
        <w:fldChar w:fldCharType="end"/>
      </w:r>
      <w:r w:rsidRPr="0048055C">
        <w:rPr>
          <w:rFonts w:ascii="Times New Roman" w:hAnsi="Times New Roman" w:cs="Times New Roman"/>
          <w:color w:val="262626"/>
          <w:sz w:val="24"/>
          <w:szCs w:val="24"/>
        </w:rPr>
        <w:t>»</w:t>
      </w:r>
      <w:r w:rsidRPr="0048055C">
        <w:rPr>
          <w:rFonts w:ascii="Times New Roman" w:hAnsi="Times New Roman" w:cs="Times New Roman"/>
          <w:sz w:val="24"/>
        </w:rPr>
        <w:t xml:space="preserve"> (база всемирной организации по интеллектуальной соб</w:t>
      </w:r>
      <w:r>
        <w:rPr>
          <w:rFonts w:ascii="Times New Roman" w:hAnsi="Times New Roman" w:cs="Times New Roman"/>
          <w:sz w:val="24"/>
        </w:rPr>
        <w:t>ственности (ВОИС)</w:t>
      </w:r>
      <w:r w:rsidRPr="0048055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48055C" w:rsidRPr="0048055C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8055C">
        <w:rPr>
          <w:rFonts w:ascii="Times New Roman" w:hAnsi="Times New Roman" w:cs="Times New Roman"/>
          <w:sz w:val="24"/>
        </w:rPr>
        <w:t>базы национальных ведомств США («</w:t>
      </w:r>
      <w:hyperlink r:id="rId10" w:history="1">
        <w:r w:rsidRPr="00550FC0">
          <w:rPr>
            <w:rStyle w:val="a5"/>
            <w:rFonts w:ascii="Times New Roman" w:hAnsi="Times New Roman" w:cs="Times New Roman"/>
            <w:sz w:val="24"/>
          </w:rPr>
          <w:t>USPTO</w:t>
        </w:r>
      </w:hyperlink>
      <w:r w:rsidRPr="0048055C">
        <w:rPr>
          <w:rFonts w:ascii="Times New Roman" w:hAnsi="Times New Roman" w:cs="Times New Roman"/>
          <w:sz w:val="24"/>
        </w:rPr>
        <w:t>»), Китая («</w:t>
      </w:r>
      <w:hyperlink r:id="rId11" w:history="1">
        <w:r w:rsidRPr="00550FC0">
          <w:rPr>
            <w:rStyle w:val="a5"/>
            <w:rFonts w:ascii="Times New Roman" w:hAnsi="Times New Roman" w:cs="Times New Roman"/>
            <w:sz w:val="24"/>
          </w:rPr>
          <w:t>SIPO</w:t>
        </w:r>
      </w:hyperlink>
      <w:r w:rsidRPr="0048055C">
        <w:rPr>
          <w:rFonts w:ascii="Times New Roman" w:hAnsi="Times New Roman" w:cs="Times New Roman"/>
          <w:sz w:val="24"/>
        </w:rPr>
        <w:t>»), Японии («</w:t>
      </w:r>
      <w:proofErr w:type="spellStart"/>
      <w:r w:rsidR="00074E5F">
        <w:fldChar w:fldCharType="begin"/>
      </w:r>
      <w:r w:rsidR="0099031D">
        <w:instrText>HYPERLINK "https://www.j-platpat.inpit.go.jp/"</w:instrText>
      </w:r>
      <w:r w:rsidR="00074E5F">
        <w:fldChar w:fldCharType="separate"/>
      </w:r>
      <w:r w:rsidRPr="00550FC0">
        <w:rPr>
          <w:rStyle w:val="a5"/>
          <w:rFonts w:ascii="Times New Roman" w:hAnsi="Times New Roman" w:cs="Times New Roman"/>
          <w:sz w:val="24"/>
        </w:rPr>
        <w:t>J-PlatPat</w:t>
      </w:r>
      <w:proofErr w:type="spellEnd"/>
      <w:r w:rsidR="00074E5F">
        <w:fldChar w:fldCharType="end"/>
      </w:r>
      <w:r w:rsidRPr="0048055C">
        <w:rPr>
          <w:rFonts w:ascii="Times New Roman" w:hAnsi="Times New Roman" w:cs="Times New Roman"/>
          <w:sz w:val="24"/>
        </w:rPr>
        <w:t>»), Кореи («</w:t>
      </w:r>
      <w:proofErr w:type="spellStart"/>
      <w:r w:rsidR="00074E5F">
        <w:fldChar w:fldCharType="begin"/>
      </w:r>
      <w:r w:rsidR="0099031D">
        <w:instrText>HYPERLINK "http://engpat.kipris.or.kr/engpat/searchLogina.do?next=MainSearch"</w:instrText>
      </w:r>
      <w:r w:rsidR="00074E5F">
        <w:fldChar w:fldCharType="separate"/>
      </w:r>
      <w:r w:rsidRPr="00550FC0">
        <w:rPr>
          <w:rStyle w:val="a5"/>
          <w:rFonts w:ascii="Times New Roman" w:hAnsi="Times New Roman" w:cs="Times New Roman"/>
          <w:sz w:val="24"/>
        </w:rPr>
        <w:t>Kipris</w:t>
      </w:r>
      <w:proofErr w:type="spellEnd"/>
      <w:r w:rsidR="00074E5F">
        <w:fldChar w:fldCharType="end"/>
      </w:r>
      <w:r w:rsidRPr="0048055C">
        <w:rPr>
          <w:rFonts w:ascii="Times New Roman" w:hAnsi="Times New Roman" w:cs="Times New Roman"/>
          <w:sz w:val="24"/>
        </w:rPr>
        <w:t xml:space="preserve">»), Германии </w:t>
      </w:r>
      <w:r>
        <w:rPr>
          <w:rFonts w:ascii="Times New Roman" w:hAnsi="Times New Roman" w:cs="Times New Roman"/>
          <w:sz w:val="24"/>
        </w:rPr>
        <w:t>(«</w:t>
      </w:r>
      <w:proofErr w:type="spellStart"/>
      <w:r w:rsidR="00074E5F">
        <w:fldChar w:fldCharType="begin"/>
      </w:r>
      <w:r w:rsidR="0099031D">
        <w:instrText>HYPERLINK "https://www.dpma.de/english/search/depatisnet/index.html"</w:instrText>
      </w:r>
      <w:r w:rsidR="00074E5F">
        <w:fldChar w:fldCharType="separate"/>
      </w:r>
      <w:r w:rsidRPr="00550FC0">
        <w:rPr>
          <w:rStyle w:val="a5"/>
          <w:rFonts w:ascii="Times New Roman" w:hAnsi="Times New Roman" w:cs="Times New Roman"/>
          <w:sz w:val="24"/>
        </w:rPr>
        <w:t>Depatisnet</w:t>
      </w:r>
      <w:proofErr w:type="spellEnd"/>
      <w:r w:rsidR="00074E5F">
        <w:fldChar w:fldCharType="end"/>
      </w:r>
      <w:r>
        <w:rPr>
          <w:rFonts w:ascii="Times New Roman" w:hAnsi="Times New Roman" w:cs="Times New Roman"/>
          <w:sz w:val="24"/>
        </w:rPr>
        <w:t>»), Канады («</w:t>
      </w:r>
      <w:hyperlink r:id="rId12" w:history="1">
        <w:r w:rsidRPr="00550FC0">
          <w:rPr>
            <w:rStyle w:val="a5"/>
            <w:rFonts w:ascii="Times New Roman" w:hAnsi="Times New Roman" w:cs="Times New Roman"/>
            <w:sz w:val="24"/>
          </w:rPr>
          <w:t>CIPO</w:t>
        </w:r>
      </w:hyperlink>
      <w:r>
        <w:rPr>
          <w:rFonts w:ascii="Times New Roman" w:hAnsi="Times New Roman" w:cs="Times New Roman"/>
          <w:sz w:val="24"/>
        </w:rPr>
        <w:t>»)</w:t>
      </w:r>
      <w:r w:rsidR="00550FC0" w:rsidRPr="00550FC0">
        <w:rPr>
          <w:rFonts w:ascii="Times New Roman" w:hAnsi="Times New Roman" w:cs="Times New Roman"/>
          <w:sz w:val="24"/>
        </w:rPr>
        <w:t xml:space="preserve"> </w:t>
      </w:r>
      <w:r w:rsidR="00550FC0">
        <w:rPr>
          <w:rFonts w:ascii="Times New Roman" w:hAnsi="Times New Roman" w:cs="Times New Roman"/>
          <w:sz w:val="24"/>
        </w:rPr>
        <w:t>и др.</w:t>
      </w:r>
      <w:r>
        <w:rPr>
          <w:rFonts w:ascii="Times New Roman" w:hAnsi="Times New Roman" w:cs="Times New Roman"/>
          <w:sz w:val="24"/>
        </w:rPr>
        <w:t>;</w:t>
      </w:r>
      <w:r w:rsidRPr="0048055C">
        <w:rPr>
          <w:rFonts w:ascii="Times New Roman" w:hAnsi="Times New Roman" w:cs="Times New Roman"/>
          <w:sz w:val="24"/>
        </w:rPr>
        <w:t xml:space="preserve"> </w:t>
      </w:r>
    </w:p>
    <w:p w:rsidR="008D129B" w:rsidRDefault="0048055C" w:rsidP="00F13C76">
      <w:pPr>
        <w:pStyle w:val="a4"/>
        <w:numPr>
          <w:ilvl w:val="0"/>
          <w:numId w:val="13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D129B">
        <w:rPr>
          <w:rFonts w:ascii="Times New Roman" w:hAnsi="Times New Roman" w:cs="Times New Roman"/>
          <w:sz w:val="24"/>
        </w:rPr>
        <w:t>База «</w:t>
      </w:r>
      <w:proofErr w:type="spellStart"/>
      <w:r w:rsidR="00074E5F">
        <w:fldChar w:fldCharType="begin"/>
      </w:r>
      <w:r w:rsidR="0099031D">
        <w:instrText>HYPERLINK "https://www.google.com/patents"</w:instrText>
      </w:r>
      <w:r w:rsidR="00074E5F">
        <w:fldChar w:fldCharType="separate"/>
      </w:r>
      <w:r w:rsidRPr="008D129B">
        <w:rPr>
          <w:rStyle w:val="a5"/>
          <w:rFonts w:ascii="Times New Roman" w:hAnsi="Times New Roman" w:cs="Times New Roman"/>
          <w:sz w:val="24"/>
        </w:rPr>
        <w:t>Google</w:t>
      </w:r>
      <w:proofErr w:type="spellEnd"/>
      <w:r w:rsidRPr="008D129B">
        <w:rPr>
          <w:rStyle w:val="a5"/>
          <w:rFonts w:ascii="Times New Roman" w:hAnsi="Times New Roman" w:cs="Times New Roman"/>
          <w:sz w:val="24"/>
        </w:rPr>
        <w:t xml:space="preserve"> </w:t>
      </w:r>
      <w:proofErr w:type="spellStart"/>
      <w:r w:rsidRPr="008D129B">
        <w:rPr>
          <w:rStyle w:val="a5"/>
          <w:rFonts w:ascii="Times New Roman" w:hAnsi="Times New Roman" w:cs="Times New Roman"/>
          <w:sz w:val="24"/>
        </w:rPr>
        <w:t>patent</w:t>
      </w:r>
      <w:proofErr w:type="spellEnd"/>
      <w:r w:rsidR="00550FC0" w:rsidRPr="008D129B">
        <w:rPr>
          <w:rStyle w:val="a5"/>
          <w:rFonts w:ascii="Times New Roman" w:hAnsi="Times New Roman" w:cs="Times New Roman"/>
          <w:sz w:val="24"/>
          <w:lang w:val="en-US"/>
        </w:rPr>
        <w:t>s</w:t>
      </w:r>
      <w:r w:rsidR="00074E5F">
        <w:fldChar w:fldCharType="end"/>
      </w:r>
      <w:r w:rsidRPr="008D129B">
        <w:rPr>
          <w:rFonts w:ascii="Times New Roman" w:hAnsi="Times New Roman" w:cs="Times New Roman"/>
          <w:sz w:val="24"/>
        </w:rPr>
        <w:t>».</w:t>
      </w:r>
    </w:p>
    <w:p w:rsidR="0048055C" w:rsidRPr="008D129B" w:rsidRDefault="008D129B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29B">
        <w:rPr>
          <w:rFonts w:ascii="Times New Roman" w:hAnsi="Times New Roman" w:cs="Times New Roman"/>
          <w:sz w:val="24"/>
          <w:szCs w:val="24"/>
        </w:rPr>
        <w:t xml:space="preserve">Для поиска по </w:t>
      </w:r>
      <w:proofErr w:type="spellStart"/>
      <w:r w:rsidRPr="008D129B">
        <w:rPr>
          <w:rFonts w:ascii="Times New Roman" w:hAnsi="Times New Roman" w:cs="Times New Roman"/>
          <w:sz w:val="24"/>
          <w:szCs w:val="24"/>
        </w:rPr>
        <w:t>непатентным</w:t>
      </w:r>
      <w:proofErr w:type="spellEnd"/>
      <w:r w:rsidRPr="008D129B">
        <w:rPr>
          <w:rFonts w:ascii="Times New Roman" w:hAnsi="Times New Roman" w:cs="Times New Roman"/>
          <w:sz w:val="24"/>
          <w:szCs w:val="24"/>
        </w:rPr>
        <w:t xml:space="preserve"> документам используются поисковые системы интернета и электронные библиотеки профильных изданий.</w:t>
      </w:r>
    </w:p>
    <w:p w:rsidR="00DE34EC" w:rsidRDefault="00DE34E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 Анализ патентоспособности</w:t>
      </w:r>
    </w:p>
    <w:p w:rsidR="00DE34EC" w:rsidRDefault="00DE34E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проведенного поиска делается вывод о том, соответствует ли изобретение критериям «</w:t>
      </w:r>
      <w:r w:rsidR="008C1113">
        <w:rPr>
          <w:rFonts w:ascii="Times New Roman" w:hAnsi="Times New Roman" w:cs="Times New Roman"/>
          <w:sz w:val="24"/>
        </w:rPr>
        <w:t>новизна</w:t>
      </w:r>
      <w:r>
        <w:rPr>
          <w:rFonts w:ascii="Times New Roman" w:hAnsi="Times New Roman" w:cs="Times New Roman"/>
          <w:sz w:val="24"/>
        </w:rPr>
        <w:t>»</w:t>
      </w:r>
      <w:r w:rsidR="008C1113">
        <w:rPr>
          <w:rFonts w:ascii="Times New Roman" w:hAnsi="Times New Roman" w:cs="Times New Roman"/>
          <w:sz w:val="24"/>
        </w:rPr>
        <w:t xml:space="preserve"> и «изобретательский уровень», и впоследствии вывод о том, возможно ли запатентовать изобретение.</w:t>
      </w:r>
    </w:p>
    <w:p w:rsidR="00140311" w:rsidRDefault="00140311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D4C96" w:rsidRDefault="004D4C9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Описание изобретения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 xml:space="preserve">Согласно требованиям Российского законодательства описание содержит </w:t>
      </w:r>
      <w:r w:rsidR="00E8529B">
        <w:rPr>
          <w:rFonts w:ascii="Times New Roman" w:hAnsi="Times New Roman" w:cs="Times New Roman"/>
          <w:sz w:val="24"/>
        </w:rPr>
        <w:t xml:space="preserve">название изобретения и </w:t>
      </w:r>
      <w:r w:rsidRPr="007C622D">
        <w:rPr>
          <w:rFonts w:ascii="Times New Roman" w:hAnsi="Times New Roman" w:cs="Times New Roman"/>
          <w:sz w:val="24"/>
        </w:rPr>
        <w:t>следующие разделы:</w:t>
      </w:r>
    </w:p>
    <w:p w:rsidR="00CF453C" w:rsidRPr="007C622D" w:rsidRDefault="00F13C76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8529B">
        <w:rPr>
          <w:rFonts w:ascii="Times New Roman" w:hAnsi="Times New Roman" w:cs="Times New Roman"/>
          <w:sz w:val="24"/>
        </w:rPr>
        <w:t>)</w:t>
      </w:r>
      <w:r w:rsidR="00E8529B" w:rsidRPr="007C622D">
        <w:rPr>
          <w:rFonts w:ascii="Times New Roman" w:hAnsi="Times New Roman" w:cs="Times New Roman"/>
          <w:sz w:val="24"/>
        </w:rPr>
        <w:t xml:space="preserve"> область </w:t>
      </w:r>
      <w:r w:rsidR="00CF453C" w:rsidRPr="007C622D">
        <w:rPr>
          <w:rFonts w:ascii="Times New Roman" w:hAnsi="Times New Roman" w:cs="Times New Roman"/>
          <w:sz w:val="24"/>
        </w:rPr>
        <w:t>техники</w:t>
      </w:r>
      <w:r w:rsidR="00E8529B">
        <w:rPr>
          <w:rFonts w:ascii="Times New Roman" w:hAnsi="Times New Roman" w:cs="Times New Roman"/>
          <w:sz w:val="24"/>
        </w:rPr>
        <w:t>;</w:t>
      </w:r>
    </w:p>
    <w:p w:rsidR="00CF453C" w:rsidRPr="007C622D" w:rsidRDefault="00F13C76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CF453C" w:rsidRPr="007C622D">
        <w:rPr>
          <w:rFonts w:ascii="Times New Roman" w:hAnsi="Times New Roman" w:cs="Times New Roman"/>
          <w:sz w:val="24"/>
        </w:rPr>
        <w:t xml:space="preserve"> </w:t>
      </w:r>
      <w:r w:rsidR="00E8529B" w:rsidRPr="007C622D">
        <w:rPr>
          <w:rFonts w:ascii="Times New Roman" w:hAnsi="Times New Roman" w:cs="Times New Roman"/>
          <w:sz w:val="24"/>
        </w:rPr>
        <w:t xml:space="preserve">уровень </w:t>
      </w:r>
      <w:r w:rsidR="00CF453C" w:rsidRPr="007C622D">
        <w:rPr>
          <w:rFonts w:ascii="Times New Roman" w:hAnsi="Times New Roman" w:cs="Times New Roman"/>
          <w:sz w:val="24"/>
        </w:rPr>
        <w:t>техники</w:t>
      </w:r>
      <w:r w:rsidR="00E8529B">
        <w:rPr>
          <w:rFonts w:ascii="Times New Roman" w:hAnsi="Times New Roman" w:cs="Times New Roman"/>
          <w:sz w:val="24"/>
        </w:rPr>
        <w:t>;</w:t>
      </w:r>
    </w:p>
    <w:p w:rsidR="00CF453C" w:rsidRPr="007C622D" w:rsidRDefault="00F13C76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CF453C">
        <w:rPr>
          <w:rFonts w:ascii="Times New Roman" w:hAnsi="Times New Roman" w:cs="Times New Roman"/>
          <w:sz w:val="24"/>
        </w:rPr>
        <w:t xml:space="preserve"> </w:t>
      </w:r>
      <w:r w:rsidR="00E8529B">
        <w:rPr>
          <w:rFonts w:ascii="Times New Roman" w:hAnsi="Times New Roman" w:cs="Times New Roman"/>
          <w:sz w:val="24"/>
        </w:rPr>
        <w:t xml:space="preserve">раскрытие </w:t>
      </w:r>
      <w:r w:rsidR="00CF453C">
        <w:rPr>
          <w:rFonts w:ascii="Times New Roman" w:hAnsi="Times New Roman" w:cs="Times New Roman"/>
          <w:sz w:val="24"/>
        </w:rPr>
        <w:t>изобретения</w:t>
      </w:r>
      <w:r w:rsidR="00E8529B">
        <w:rPr>
          <w:rFonts w:ascii="Times New Roman" w:hAnsi="Times New Roman" w:cs="Times New Roman"/>
          <w:sz w:val="24"/>
        </w:rPr>
        <w:t>;</w:t>
      </w:r>
    </w:p>
    <w:p w:rsidR="00CF453C" w:rsidRPr="007C622D" w:rsidRDefault="00F13C76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E8529B">
        <w:rPr>
          <w:rFonts w:ascii="Times New Roman" w:hAnsi="Times New Roman" w:cs="Times New Roman"/>
          <w:sz w:val="24"/>
        </w:rPr>
        <w:t xml:space="preserve">краткое </w:t>
      </w:r>
      <w:r>
        <w:rPr>
          <w:rFonts w:ascii="Times New Roman" w:hAnsi="Times New Roman" w:cs="Times New Roman"/>
          <w:sz w:val="24"/>
        </w:rPr>
        <w:t>описание чертежей</w:t>
      </w:r>
      <w:r w:rsidR="00E8529B">
        <w:rPr>
          <w:rFonts w:ascii="Times New Roman" w:hAnsi="Times New Roman" w:cs="Times New Roman"/>
          <w:sz w:val="24"/>
        </w:rPr>
        <w:t>;</w:t>
      </w:r>
    </w:p>
    <w:p w:rsidR="00CF453C" w:rsidRPr="007C622D" w:rsidRDefault="00F13C76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="00CF453C" w:rsidRPr="007C622D">
        <w:rPr>
          <w:rFonts w:ascii="Times New Roman" w:hAnsi="Times New Roman" w:cs="Times New Roman"/>
          <w:sz w:val="24"/>
        </w:rPr>
        <w:t xml:space="preserve"> </w:t>
      </w:r>
      <w:r w:rsidR="00E8529B" w:rsidRPr="007C622D">
        <w:rPr>
          <w:rFonts w:ascii="Times New Roman" w:hAnsi="Times New Roman" w:cs="Times New Roman"/>
          <w:sz w:val="24"/>
        </w:rPr>
        <w:t xml:space="preserve">осуществление </w:t>
      </w:r>
      <w:r w:rsidR="00127F72">
        <w:rPr>
          <w:rFonts w:ascii="Times New Roman" w:hAnsi="Times New Roman" w:cs="Times New Roman"/>
          <w:sz w:val="24"/>
        </w:rPr>
        <w:t>изобретения</w:t>
      </w:r>
      <w:r w:rsidR="00E8529B">
        <w:rPr>
          <w:rFonts w:ascii="Times New Roman" w:hAnsi="Times New Roman" w:cs="Times New Roman"/>
          <w:sz w:val="24"/>
        </w:rPr>
        <w:t>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 </w:t>
      </w:r>
    </w:p>
    <w:p w:rsidR="00CF453C" w:rsidRPr="00E8529B" w:rsidRDefault="00E8529B" w:rsidP="00E852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E8529B">
        <w:rPr>
          <w:rFonts w:ascii="Times New Roman" w:hAnsi="Times New Roman" w:cs="Times New Roman"/>
          <w:bCs/>
          <w:sz w:val="24"/>
        </w:rPr>
        <w:t xml:space="preserve">3.2.1 </w:t>
      </w:r>
      <w:r>
        <w:rPr>
          <w:rFonts w:ascii="Times New Roman" w:hAnsi="Times New Roman" w:cs="Times New Roman"/>
          <w:bCs/>
          <w:sz w:val="24"/>
        </w:rPr>
        <w:t>Название изобретения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 xml:space="preserve">Название представляет собой краткую и точную характеристику патентуемого объекта, которая должна отражать назначение изобретения. Пример: «способ очистки сточных вод», «устройство для сварки пластин», «композиция для лечения </w:t>
      </w:r>
      <w:proofErr w:type="spellStart"/>
      <w:proofErr w:type="gramStart"/>
      <w:r w:rsidRPr="007C622D">
        <w:rPr>
          <w:rFonts w:ascii="Times New Roman" w:hAnsi="Times New Roman" w:cs="Times New Roman"/>
          <w:sz w:val="24"/>
        </w:rPr>
        <w:t>сердечно-сосудистых</w:t>
      </w:r>
      <w:proofErr w:type="spellEnd"/>
      <w:proofErr w:type="gramEnd"/>
      <w:r w:rsidRPr="007C622D">
        <w:rPr>
          <w:rFonts w:ascii="Times New Roman" w:hAnsi="Times New Roman" w:cs="Times New Roman"/>
          <w:sz w:val="24"/>
        </w:rPr>
        <w:t xml:space="preserve"> заболеваний» и т.д. Чаще всего название соответствует родовому понятию пункта формулы.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 </w:t>
      </w:r>
    </w:p>
    <w:p w:rsidR="00CF453C" w:rsidRPr="00E8529B" w:rsidRDefault="00E8529B" w:rsidP="00E852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3.2.2 </w:t>
      </w:r>
      <w:r w:rsidR="00CF453C" w:rsidRPr="00E8529B">
        <w:rPr>
          <w:rFonts w:ascii="Times New Roman" w:hAnsi="Times New Roman" w:cs="Times New Roman"/>
          <w:bCs/>
          <w:sz w:val="24"/>
        </w:rPr>
        <w:t>Область техники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В данном разделе описывается область или области, в которых применяется заявляемое изобретение, например текстильная промышленность, пищевая промышленность, тяжелое машиностроение и т.д. Также могут быть указаны конкретные примеры использования изобретения. 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i/>
          <w:iCs/>
          <w:sz w:val="24"/>
        </w:rPr>
        <w:lastRenderedPageBreak/>
        <w:t>Пример: Изобретение относится к области металлургии, а именно к способам выплавки сталей, и может быть использовано для производства сталей медицинского назначения.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 </w:t>
      </w:r>
    </w:p>
    <w:p w:rsidR="00CF453C" w:rsidRPr="00E8529B" w:rsidRDefault="00E8529B" w:rsidP="00E852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E8529B">
        <w:rPr>
          <w:rFonts w:ascii="Times New Roman" w:hAnsi="Times New Roman" w:cs="Times New Roman"/>
          <w:bCs/>
          <w:sz w:val="24"/>
        </w:rPr>
        <w:t xml:space="preserve">3.2.3 </w:t>
      </w:r>
      <w:r w:rsidR="00CF453C" w:rsidRPr="00E8529B">
        <w:rPr>
          <w:rFonts w:ascii="Times New Roman" w:hAnsi="Times New Roman" w:cs="Times New Roman"/>
          <w:bCs/>
          <w:sz w:val="24"/>
        </w:rPr>
        <w:t>Уровень техники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В этом разделе приводится описание известных аналогов изобретения</w:t>
      </w:r>
      <w:r w:rsidR="00E8529B">
        <w:rPr>
          <w:rFonts w:ascii="Times New Roman" w:hAnsi="Times New Roman" w:cs="Times New Roman"/>
          <w:sz w:val="24"/>
        </w:rPr>
        <w:t>,</w:t>
      </w:r>
      <w:r w:rsidRPr="007C622D">
        <w:rPr>
          <w:rFonts w:ascii="Times New Roman" w:hAnsi="Times New Roman" w:cs="Times New Roman"/>
          <w:sz w:val="24"/>
        </w:rPr>
        <w:t xml:space="preserve"> из которых необходимо выделить наиболее близкий аналог – прототип. В качестве прототипа выбирается объект, характеризующийся максимально похожим набором характеристик –</w:t>
      </w:r>
      <w:r w:rsidRPr="00E8529B">
        <w:rPr>
          <w:rFonts w:ascii="Times New Roman" w:hAnsi="Times New Roman" w:cs="Times New Roman"/>
          <w:sz w:val="24"/>
        </w:rPr>
        <w:t> признаков</w:t>
      </w:r>
      <w:r w:rsidRPr="007C622D">
        <w:rPr>
          <w:rFonts w:ascii="Times New Roman" w:hAnsi="Times New Roman" w:cs="Times New Roman"/>
          <w:sz w:val="24"/>
        </w:rPr>
        <w:t xml:space="preserve">. При этом прототип должен иметь то же назначение, что и патентуемый объект. Например, если заявлено устройство для получения суспензий, то аналогичное устройство для получения растворов не может быть прототипом, пусть даже оно </w:t>
      </w:r>
      <w:r w:rsidR="00BC6C19">
        <w:rPr>
          <w:rFonts w:ascii="Times New Roman" w:hAnsi="Times New Roman" w:cs="Times New Roman"/>
          <w:sz w:val="24"/>
        </w:rPr>
        <w:t>очень близко по конструкции.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При описании аналогов обязательно приводится ссылка на источник информации (номер патента, библиографические данные книги, статьи, ссылка на интернет-сайт и т.д.), в котором аналог описан с указанием даты публикации источника. Если дата публикации в самом источнике не указана (что часто бывает на интернет-сайтах), то его н</w:t>
      </w:r>
      <w:r w:rsidR="00BC6C19">
        <w:rPr>
          <w:rFonts w:ascii="Times New Roman" w:hAnsi="Times New Roman" w:cs="Times New Roman"/>
          <w:sz w:val="24"/>
        </w:rPr>
        <w:t>ельзя использовать в заявке.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Как правило, при описании аналогов и прототипа указывается их недостатки, подразумевая, что предлагаемое к патентованию решение их устраняет.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 </w:t>
      </w:r>
    </w:p>
    <w:p w:rsidR="00CF453C" w:rsidRPr="00E8529B" w:rsidRDefault="00E8529B" w:rsidP="00E852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E8529B">
        <w:rPr>
          <w:rFonts w:ascii="Times New Roman" w:hAnsi="Times New Roman" w:cs="Times New Roman"/>
          <w:bCs/>
          <w:sz w:val="24"/>
        </w:rPr>
        <w:t>3.2.4 Раскрытие изобретения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В данном разделе в первую очередь приводится задача и технический результат изобретения. При этом следует понимать разницу между этими понятиями.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529B">
        <w:rPr>
          <w:rFonts w:ascii="Times New Roman" w:hAnsi="Times New Roman" w:cs="Times New Roman"/>
          <w:b/>
          <w:sz w:val="24"/>
        </w:rPr>
        <w:t>Задача</w:t>
      </w:r>
      <w:r w:rsidRPr="007C622D">
        <w:rPr>
          <w:rFonts w:ascii="Times New Roman" w:hAnsi="Times New Roman" w:cs="Times New Roman"/>
          <w:sz w:val="24"/>
        </w:rPr>
        <w:t xml:space="preserve"> обычно излагается как общая (глобальная) цель, которую </w:t>
      </w:r>
      <w:proofErr w:type="gramStart"/>
      <w:r w:rsidRPr="007C622D">
        <w:rPr>
          <w:rFonts w:ascii="Times New Roman" w:hAnsi="Times New Roman" w:cs="Times New Roman"/>
          <w:sz w:val="24"/>
        </w:rPr>
        <w:t>позволяет достигнуть</w:t>
      </w:r>
      <w:proofErr w:type="gramEnd"/>
      <w:r w:rsidRPr="007C622D">
        <w:rPr>
          <w:rFonts w:ascii="Times New Roman" w:hAnsi="Times New Roman" w:cs="Times New Roman"/>
          <w:sz w:val="24"/>
        </w:rPr>
        <w:t xml:space="preserve"> патентуемый объект.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Технический результат</w:t>
      </w:r>
      <w:r w:rsidRPr="007C622D">
        <w:rPr>
          <w:rFonts w:ascii="Times New Roman" w:hAnsi="Times New Roman" w:cs="Times New Roman"/>
          <w:sz w:val="24"/>
        </w:rPr>
        <w:t xml:space="preserve"> представляет собой конкретную характеристику технического явления или свойства, </w:t>
      </w:r>
      <w:proofErr w:type="gramStart"/>
      <w:r w:rsidRPr="007C622D">
        <w:rPr>
          <w:rFonts w:ascii="Times New Roman" w:hAnsi="Times New Roman" w:cs="Times New Roman"/>
          <w:sz w:val="24"/>
        </w:rPr>
        <w:t>которая</w:t>
      </w:r>
      <w:proofErr w:type="gramEnd"/>
      <w:r w:rsidRPr="007C622D">
        <w:rPr>
          <w:rFonts w:ascii="Times New Roman" w:hAnsi="Times New Roman" w:cs="Times New Roman"/>
          <w:sz w:val="24"/>
        </w:rPr>
        <w:t xml:space="preserve"> достигается в изобретении. 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 xml:space="preserve">Например, если заявлен новый способ очистки воды, то задачей может являться создание эффективной, экономичной и </w:t>
      </w:r>
      <w:proofErr w:type="spellStart"/>
      <w:r w:rsidRPr="007C622D">
        <w:rPr>
          <w:rFonts w:ascii="Times New Roman" w:hAnsi="Times New Roman" w:cs="Times New Roman"/>
          <w:sz w:val="24"/>
        </w:rPr>
        <w:t>экологичной</w:t>
      </w:r>
      <w:proofErr w:type="spellEnd"/>
      <w:r w:rsidRPr="007C622D">
        <w:rPr>
          <w:rFonts w:ascii="Times New Roman" w:hAnsi="Times New Roman" w:cs="Times New Roman"/>
          <w:sz w:val="24"/>
        </w:rPr>
        <w:t xml:space="preserve"> технологии, а техническим результатом – повышение степени очистки воды или снижение в получаемом продукте содержания каких-либо конкретных веществ.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Следует учесть, что тех</w:t>
      </w:r>
      <w:r w:rsidR="00E8529B">
        <w:rPr>
          <w:rFonts w:ascii="Times New Roman" w:hAnsi="Times New Roman" w:cs="Times New Roman"/>
          <w:sz w:val="24"/>
        </w:rPr>
        <w:t xml:space="preserve">нический результат изобретения </w:t>
      </w:r>
      <w:r w:rsidRPr="007C622D">
        <w:rPr>
          <w:rFonts w:ascii="Times New Roman" w:hAnsi="Times New Roman" w:cs="Times New Roman"/>
          <w:sz w:val="24"/>
        </w:rPr>
        <w:t>должен носить технический характер.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В качестве технического результата нельзя указывать экономические, эстетические и другие нетехнические характеристики объекта, такие как снижение себестоимости, увеличение информативности, привлекательности и т.д.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Можно указать несколько технических результатов, если они все достигаются в предлагаемом решении.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Далее приводится сущность изобретения, которая желательно должна дублировать признаки </w:t>
      </w:r>
      <w:r w:rsidRPr="00E8529B">
        <w:rPr>
          <w:rFonts w:ascii="Times New Roman" w:hAnsi="Times New Roman" w:cs="Times New Roman"/>
          <w:sz w:val="24"/>
        </w:rPr>
        <w:t>формулы изобретения</w:t>
      </w:r>
      <w:r w:rsidRPr="007C622D">
        <w:rPr>
          <w:rFonts w:ascii="Times New Roman" w:hAnsi="Times New Roman" w:cs="Times New Roman"/>
          <w:sz w:val="24"/>
        </w:rPr>
        <w:t>. При этом признаки </w:t>
      </w:r>
      <w:r w:rsidRPr="00E8529B">
        <w:rPr>
          <w:rFonts w:ascii="Times New Roman" w:hAnsi="Times New Roman" w:cs="Times New Roman"/>
          <w:sz w:val="24"/>
        </w:rPr>
        <w:t>независимого пункта</w:t>
      </w:r>
      <w:r w:rsidRPr="007C622D">
        <w:rPr>
          <w:rFonts w:ascii="Times New Roman" w:hAnsi="Times New Roman" w:cs="Times New Roman"/>
          <w:sz w:val="24"/>
        </w:rPr>
        <w:t> описываются как обязательные аспекты патентуемого объекта, а </w:t>
      </w:r>
      <w:r w:rsidRPr="00E8529B">
        <w:rPr>
          <w:rFonts w:ascii="Times New Roman" w:hAnsi="Times New Roman" w:cs="Times New Roman"/>
          <w:sz w:val="24"/>
        </w:rPr>
        <w:t>зависимых пунктов</w:t>
      </w:r>
      <w:r w:rsidRPr="007C622D">
        <w:rPr>
          <w:rFonts w:ascii="Times New Roman" w:hAnsi="Times New Roman" w:cs="Times New Roman"/>
          <w:sz w:val="24"/>
        </w:rPr>
        <w:t> как частные варианты.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622D">
        <w:rPr>
          <w:rFonts w:ascii="Times New Roman" w:hAnsi="Times New Roman" w:cs="Times New Roman"/>
          <w:b/>
          <w:bCs/>
          <w:sz w:val="24"/>
        </w:rPr>
        <w:t> </w:t>
      </w:r>
    </w:p>
    <w:p w:rsidR="00CF453C" w:rsidRPr="00E8529B" w:rsidRDefault="00E8529B" w:rsidP="00E852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E8529B">
        <w:rPr>
          <w:rFonts w:ascii="Times New Roman" w:hAnsi="Times New Roman" w:cs="Times New Roman"/>
          <w:bCs/>
          <w:sz w:val="24"/>
        </w:rPr>
        <w:t xml:space="preserve">3.2.5 </w:t>
      </w:r>
      <w:r w:rsidR="00CF453C" w:rsidRPr="00E8529B">
        <w:rPr>
          <w:rFonts w:ascii="Times New Roman" w:hAnsi="Times New Roman" w:cs="Times New Roman"/>
          <w:bCs/>
          <w:sz w:val="24"/>
        </w:rPr>
        <w:t>Краткое описание чертежей</w:t>
      </w:r>
    </w:p>
    <w:p w:rsidR="009837DF" w:rsidRDefault="00CF453C" w:rsidP="009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622D">
        <w:rPr>
          <w:rFonts w:ascii="Times New Roman" w:hAnsi="Times New Roman" w:cs="Times New Roman"/>
          <w:sz w:val="24"/>
        </w:rPr>
        <w:t>В данном разделе описывается, что показано на каждом из приведенных в заявке изображений,</w:t>
      </w:r>
      <w:r w:rsidR="00E8529B">
        <w:rPr>
          <w:rFonts w:ascii="Times New Roman" w:hAnsi="Times New Roman" w:cs="Times New Roman"/>
          <w:sz w:val="24"/>
        </w:rPr>
        <w:t xml:space="preserve"> если таковые имеются. Например</w:t>
      </w:r>
      <w:r w:rsidRPr="007C622D">
        <w:rPr>
          <w:rFonts w:ascii="Times New Roman" w:hAnsi="Times New Roman" w:cs="Times New Roman"/>
          <w:sz w:val="24"/>
        </w:rPr>
        <w:t xml:space="preserve">: «на </w:t>
      </w:r>
      <w:proofErr w:type="gramStart"/>
      <w:r w:rsidRPr="007C622D">
        <w:rPr>
          <w:rFonts w:ascii="Times New Roman" w:hAnsi="Times New Roman" w:cs="Times New Roman"/>
          <w:sz w:val="24"/>
        </w:rPr>
        <w:t>фиг</w:t>
      </w:r>
      <w:proofErr w:type="gramEnd"/>
      <w:r w:rsidRPr="007C622D">
        <w:rPr>
          <w:rFonts w:ascii="Times New Roman" w:hAnsi="Times New Roman" w:cs="Times New Roman"/>
          <w:sz w:val="24"/>
        </w:rPr>
        <w:t>. 1 показан общий вид заявленного устройства, на фиг. 2 – показан вид сверху ……и т.д.». К изображениям также предъявляется ряд </w:t>
      </w:r>
      <w:r w:rsidRPr="00704E18">
        <w:rPr>
          <w:rFonts w:ascii="Times New Roman" w:hAnsi="Times New Roman" w:cs="Times New Roman"/>
          <w:sz w:val="24"/>
        </w:rPr>
        <w:t>требований</w:t>
      </w:r>
      <w:r w:rsidR="009837DF">
        <w:rPr>
          <w:rFonts w:ascii="Times New Roman" w:hAnsi="Times New Roman" w:cs="Times New Roman"/>
          <w:sz w:val="24"/>
        </w:rPr>
        <w:t>:</w:t>
      </w:r>
      <w:r w:rsidR="009837DF" w:rsidRPr="009837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 xml:space="preserve">- графические материалы (за исключением фотографий) выполняются черными тонкими линиями одинаковой толщины </w:t>
      </w:r>
      <w:r>
        <w:rPr>
          <w:rFonts w:ascii="Times New Roman" w:hAnsi="Times New Roman" w:cs="Times New Roman"/>
          <w:sz w:val="24"/>
        </w:rPr>
        <w:t>без растушевки и раскрашивания;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 xml:space="preserve">- каждое изображение нумеруется арабскими цифрами </w:t>
      </w:r>
      <w:proofErr w:type="gramStart"/>
      <w:r w:rsidRPr="009837DF">
        <w:rPr>
          <w:rFonts w:ascii="Times New Roman" w:hAnsi="Times New Roman" w:cs="Times New Roman"/>
          <w:sz w:val="24"/>
        </w:rPr>
        <w:t>фиг</w:t>
      </w:r>
      <w:proofErr w:type="gramEnd"/>
      <w:r w:rsidRPr="009837DF">
        <w:rPr>
          <w:rFonts w:ascii="Times New Roman" w:hAnsi="Times New Roman" w:cs="Times New Roman"/>
          <w:sz w:val="24"/>
        </w:rPr>
        <w:t>.1, фиг. 2 и т.д.</w:t>
      </w:r>
      <w:r>
        <w:rPr>
          <w:rFonts w:ascii="Times New Roman" w:hAnsi="Times New Roman" w:cs="Times New Roman"/>
          <w:sz w:val="24"/>
        </w:rPr>
        <w:t>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lastRenderedPageBreak/>
        <w:t>- все элементы чертежей (позиции) также обозначаются арабскими цифрами (в описании приводятся ссылки на эти позиции), одинаковые элементы о</w:t>
      </w:r>
      <w:r>
        <w:rPr>
          <w:rFonts w:ascii="Times New Roman" w:hAnsi="Times New Roman" w:cs="Times New Roman"/>
          <w:sz w:val="24"/>
        </w:rPr>
        <w:t>бозначаются одинаковыми цифрами;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>- не допускается обозначение разных элементов одинаковыми цифрами, в т</w:t>
      </w:r>
      <w:r>
        <w:rPr>
          <w:rFonts w:ascii="Times New Roman" w:hAnsi="Times New Roman" w:cs="Times New Roman"/>
          <w:sz w:val="24"/>
        </w:rPr>
        <w:t>ом числе на разных изображениях;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>- надписи на чертежах не выполняются за исключением обозначения разрезов и необходимых поясняющих слов, например «вода», «пар» и т.д.</w:t>
      </w:r>
      <w:r>
        <w:rPr>
          <w:rFonts w:ascii="Times New Roman" w:hAnsi="Times New Roman" w:cs="Times New Roman"/>
          <w:sz w:val="24"/>
        </w:rPr>
        <w:t>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>- ра</w:t>
      </w:r>
      <w:r>
        <w:rPr>
          <w:rFonts w:ascii="Times New Roman" w:hAnsi="Times New Roman" w:cs="Times New Roman"/>
          <w:sz w:val="24"/>
        </w:rPr>
        <w:t>змеры на чертеже не указываются;</w:t>
      </w:r>
    </w:p>
    <w:p w:rsidR="009837DF" w:rsidRPr="009837DF" w:rsidRDefault="009837DF" w:rsidP="00983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37DF">
        <w:rPr>
          <w:rFonts w:ascii="Times New Roman" w:hAnsi="Times New Roman" w:cs="Times New Roman"/>
          <w:sz w:val="24"/>
        </w:rPr>
        <w:t>- качество напечатанных изображений должно обеспечивать возможность их копирования.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837DF" w:rsidRDefault="009837DF" w:rsidP="00983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3.2.6 </w:t>
      </w:r>
      <w:r w:rsidR="00CF453C" w:rsidRPr="009837DF">
        <w:rPr>
          <w:rFonts w:ascii="Times New Roman" w:hAnsi="Times New Roman" w:cs="Times New Roman"/>
          <w:bCs/>
          <w:sz w:val="24"/>
        </w:rPr>
        <w:t>Осуществление изобретения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В данном разделе приводятся сведения о реализации изобретения</w:t>
      </w:r>
      <w:r w:rsidR="009837DF">
        <w:rPr>
          <w:rFonts w:ascii="Times New Roman" w:hAnsi="Times New Roman" w:cs="Times New Roman"/>
          <w:sz w:val="24"/>
        </w:rPr>
        <w:t xml:space="preserve">. </w:t>
      </w:r>
      <w:r w:rsidRPr="007C622D">
        <w:rPr>
          <w:rFonts w:ascii="Times New Roman" w:hAnsi="Times New Roman" w:cs="Times New Roman"/>
          <w:sz w:val="24"/>
        </w:rPr>
        <w:t xml:space="preserve">Как </w:t>
      </w:r>
      <w:proofErr w:type="gramStart"/>
      <w:r w:rsidRPr="007C622D">
        <w:rPr>
          <w:rFonts w:ascii="Times New Roman" w:hAnsi="Times New Roman" w:cs="Times New Roman"/>
          <w:sz w:val="24"/>
        </w:rPr>
        <w:t>правило</w:t>
      </w:r>
      <w:proofErr w:type="gramEnd"/>
      <w:r w:rsidRPr="007C622D">
        <w:rPr>
          <w:rFonts w:ascii="Times New Roman" w:hAnsi="Times New Roman" w:cs="Times New Roman"/>
          <w:sz w:val="24"/>
        </w:rPr>
        <w:t xml:space="preserve"> для этого описываются конкретные примеры воплощения изобретения.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Если заявлен способ (технология), приводится подробное описание всех действий с указанием конкретных условий их проведения (температура, давление, используемые устройства и вещества).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Если заявлено устройство, детально описывается его конструкция, а также как устройство работает: в виде последовательности проводимых операций.</w:t>
      </w:r>
    </w:p>
    <w:p w:rsidR="00CF453C" w:rsidRPr="007C622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C622D">
        <w:rPr>
          <w:rFonts w:ascii="Times New Roman" w:hAnsi="Times New Roman" w:cs="Times New Roman"/>
          <w:sz w:val="24"/>
        </w:rPr>
        <w:t>Если заявлено вещество, описываются конкретные примеры его составов, а также методика его получения и, при необходимости, использования.</w:t>
      </w:r>
    </w:p>
    <w:p w:rsidR="00CF453C" w:rsidRPr="007C622D" w:rsidRDefault="009837DF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важным</w:t>
      </w:r>
      <w:r w:rsidR="00CF453C" w:rsidRPr="007C622D">
        <w:rPr>
          <w:rFonts w:ascii="Times New Roman" w:hAnsi="Times New Roman" w:cs="Times New Roman"/>
          <w:sz w:val="24"/>
        </w:rPr>
        <w:t xml:space="preserve"> моментом является то, что в описании должны быть представлены сведения о том, что приведенный </w:t>
      </w:r>
      <w:r w:rsidR="00CF453C" w:rsidRPr="009837DF">
        <w:rPr>
          <w:rFonts w:ascii="Times New Roman" w:hAnsi="Times New Roman" w:cs="Times New Roman"/>
          <w:sz w:val="24"/>
        </w:rPr>
        <w:t>технический результат</w:t>
      </w:r>
      <w:r w:rsidR="00CF453C" w:rsidRPr="007C622D">
        <w:rPr>
          <w:rFonts w:ascii="Times New Roman" w:hAnsi="Times New Roman" w:cs="Times New Roman"/>
          <w:sz w:val="24"/>
        </w:rPr>
        <w:t> действительно достигается в изобретении. Для подтверждения факта достижения технического результата приводятся теоретические и/или экспериментальные обоснования. В идеальном случае сначала приводятся теоретические рассуждения, которые затем подтверждаются результатами испытаний (экспериментов).</w:t>
      </w:r>
    </w:p>
    <w:p w:rsidR="009837DF" w:rsidRDefault="009837DF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D129B" w:rsidRDefault="007F52CD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Описание необходимо предоставить в патентный отдел в электронном виде в отдельном файле с названием "Описание ИЗ Название изобретения"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Описание</w:t>
      </w:r>
      <w:r w:rsidRPr="003E12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 Способ получения ксантановой камеди</w:t>
      </w:r>
      <w:r w:rsidRPr="003E1296">
        <w:rPr>
          <w:rFonts w:ascii="Times New Roman" w:hAnsi="Times New Roman" w:cs="Times New Roman"/>
          <w:i/>
        </w:rPr>
        <w:t>).</w:t>
      </w:r>
      <w:proofErr w:type="gramEnd"/>
    </w:p>
    <w:p w:rsidR="007F52CD" w:rsidRDefault="007F52CD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D4C96" w:rsidRDefault="004D4C9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Составление формулы изобретения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Формула изобретения является наиболее важной частью </w:t>
      </w:r>
      <w:r w:rsidRPr="009D635F">
        <w:rPr>
          <w:rFonts w:ascii="Times New Roman" w:hAnsi="Times New Roman" w:cs="Times New Roman"/>
          <w:sz w:val="24"/>
        </w:rPr>
        <w:t>заявки на патент</w:t>
      </w:r>
      <w:r w:rsidRPr="009F753C">
        <w:rPr>
          <w:rFonts w:ascii="Times New Roman" w:hAnsi="Times New Roman" w:cs="Times New Roman"/>
          <w:sz w:val="24"/>
        </w:rPr>
        <w:t>, поскольку именно она определяет объект, на который будет действовать правовая охрана. 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​</w:t>
      </w:r>
    </w:p>
    <w:p w:rsidR="00CF453C" w:rsidRPr="009D635F" w:rsidRDefault="009D635F" w:rsidP="009D6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D635F">
        <w:rPr>
          <w:rFonts w:ascii="Times New Roman" w:hAnsi="Times New Roman" w:cs="Times New Roman"/>
          <w:bCs/>
          <w:sz w:val="24"/>
        </w:rPr>
        <w:t>3.3.1</w:t>
      </w:r>
      <w:r w:rsidR="00CF453C" w:rsidRPr="009D635F">
        <w:rPr>
          <w:rFonts w:ascii="Times New Roman" w:hAnsi="Times New Roman" w:cs="Times New Roman"/>
          <w:bCs/>
          <w:sz w:val="24"/>
        </w:rPr>
        <w:t xml:space="preserve"> Состав патентной формулы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Формула описывается с помощью</w:t>
      </w:r>
      <w:r w:rsidRPr="009F753C">
        <w:rPr>
          <w:rFonts w:ascii="Times New Roman" w:hAnsi="Times New Roman" w:cs="Times New Roman"/>
          <w:b/>
          <w:bCs/>
          <w:sz w:val="24"/>
        </w:rPr>
        <w:t> </w:t>
      </w:r>
      <w:r w:rsidRPr="009F753C">
        <w:rPr>
          <w:rFonts w:ascii="Times New Roman" w:hAnsi="Times New Roman" w:cs="Times New Roman"/>
          <w:sz w:val="24"/>
        </w:rPr>
        <w:t>признаков - характеристик патентуемого объекта.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Для описания разных видов объектов (способ, устройство, вещество и т.д.) предусмотрены различные признаки.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Для </w:t>
      </w:r>
      <w:r w:rsidRPr="009F753C">
        <w:rPr>
          <w:rFonts w:ascii="Times New Roman" w:hAnsi="Times New Roman" w:cs="Times New Roman"/>
          <w:b/>
          <w:bCs/>
          <w:sz w:val="24"/>
        </w:rPr>
        <w:t>способа </w:t>
      </w:r>
      <w:r w:rsidRPr="009F753C">
        <w:rPr>
          <w:rFonts w:ascii="Times New Roman" w:hAnsi="Times New Roman" w:cs="Times New Roman"/>
          <w:sz w:val="24"/>
        </w:rPr>
        <w:t>это может быть: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наличие какого-либо действия (опе</w:t>
      </w:r>
      <w:r w:rsidR="009D635F">
        <w:rPr>
          <w:rFonts w:ascii="Times New Roman" w:hAnsi="Times New Roman" w:cs="Times New Roman"/>
          <w:sz w:val="24"/>
        </w:rPr>
        <w:t>рации) или нескольких действий;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последо</w:t>
      </w:r>
      <w:r w:rsidR="009D635F">
        <w:rPr>
          <w:rFonts w:ascii="Times New Roman" w:hAnsi="Times New Roman" w:cs="Times New Roman"/>
          <w:sz w:val="24"/>
        </w:rPr>
        <w:t>вательность выполнения действий;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условия проведения действий (температура, давление, используемые устройства и вещества и т.д.).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Для </w:t>
      </w:r>
      <w:r w:rsidRPr="009F753C">
        <w:rPr>
          <w:rFonts w:ascii="Times New Roman" w:hAnsi="Times New Roman" w:cs="Times New Roman"/>
          <w:b/>
          <w:bCs/>
          <w:sz w:val="24"/>
        </w:rPr>
        <w:t>устройства</w:t>
      </w:r>
      <w:r w:rsidRPr="009F753C">
        <w:rPr>
          <w:rFonts w:ascii="Times New Roman" w:hAnsi="Times New Roman" w:cs="Times New Roman"/>
          <w:sz w:val="24"/>
        </w:rPr>
        <w:t>:</w:t>
      </w:r>
    </w:p>
    <w:p w:rsidR="00CF453C" w:rsidRPr="009F753C" w:rsidRDefault="009D635F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элементов конструкции;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</w:t>
      </w:r>
      <w:r w:rsidR="009D635F">
        <w:rPr>
          <w:rFonts w:ascii="Times New Roman" w:hAnsi="Times New Roman" w:cs="Times New Roman"/>
          <w:sz w:val="24"/>
        </w:rPr>
        <w:t xml:space="preserve"> наличие связи между элементами;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характеристики элементов (форма, материал и т.д.)</w:t>
      </w:r>
      <w:r w:rsidR="009D635F">
        <w:rPr>
          <w:rFonts w:ascii="Times New Roman" w:hAnsi="Times New Roman" w:cs="Times New Roman"/>
          <w:sz w:val="24"/>
        </w:rPr>
        <w:t>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-возможность выполнения элементами определенной функции (возможность перемещения, взаимодейств</w:t>
      </w:r>
      <w:r w:rsidR="009D635F">
        <w:rPr>
          <w:rFonts w:ascii="Times New Roman" w:hAnsi="Times New Roman" w:cs="Times New Roman"/>
          <w:sz w:val="24"/>
        </w:rPr>
        <w:t>ия с другими элементами и т.д.).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lastRenderedPageBreak/>
        <w:t>Для </w:t>
      </w:r>
      <w:r w:rsidRPr="009F753C">
        <w:rPr>
          <w:rFonts w:ascii="Times New Roman" w:hAnsi="Times New Roman" w:cs="Times New Roman"/>
          <w:b/>
          <w:bCs/>
          <w:sz w:val="24"/>
        </w:rPr>
        <w:t>вещества</w:t>
      </w:r>
      <w:r w:rsidRPr="009F753C">
        <w:rPr>
          <w:rFonts w:ascii="Times New Roman" w:hAnsi="Times New Roman" w:cs="Times New Roman"/>
          <w:sz w:val="24"/>
        </w:rPr>
        <w:t>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к</w:t>
      </w:r>
      <w:r w:rsidR="009D635F">
        <w:rPr>
          <w:rFonts w:ascii="Times New Roman" w:hAnsi="Times New Roman" w:cs="Times New Roman"/>
          <w:sz w:val="24"/>
        </w:rPr>
        <w:t>ачественный состав (композиции);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количественный состав (массовые, объемные атомные %, части и т.д.)</w:t>
      </w:r>
      <w:r w:rsidR="009D635F">
        <w:rPr>
          <w:rFonts w:ascii="Times New Roman" w:hAnsi="Times New Roman" w:cs="Times New Roman"/>
          <w:sz w:val="24"/>
        </w:rPr>
        <w:t>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физические и химические характеристики вещества в целом (структура, вязкость, прочность и т.д.)</w:t>
      </w:r>
      <w:r w:rsidR="009D635F">
        <w:rPr>
          <w:rFonts w:ascii="Times New Roman" w:hAnsi="Times New Roman" w:cs="Times New Roman"/>
          <w:sz w:val="24"/>
        </w:rPr>
        <w:t>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хара</w:t>
      </w:r>
      <w:r w:rsidR="009D635F">
        <w:rPr>
          <w:rFonts w:ascii="Times New Roman" w:hAnsi="Times New Roman" w:cs="Times New Roman"/>
          <w:sz w:val="24"/>
        </w:rPr>
        <w:t>ктеристики компонентов вещества.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 </w:t>
      </w:r>
    </w:p>
    <w:p w:rsidR="00CF453C" w:rsidRPr="009F753C" w:rsidRDefault="009D635F" w:rsidP="009D6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D635F">
        <w:rPr>
          <w:rFonts w:ascii="Times New Roman" w:hAnsi="Times New Roman" w:cs="Times New Roman"/>
          <w:bCs/>
          <w:sz w:val="24"/>
        </w:rPr>
        <w:t>3.3.2</w:t>
      </w:r>
      <w:r w:rsidR="00CF453C" w:rsidRPr="009D635F">
        <w:rPr>
          <w:rFonts w:ascii="Times New Roman" w:hAnsi="Times New Roman" w:cs="Times New Roman"/>
          <w:bCs/>
          <w:sz w:val="24"/>
        </w:rPr>
        <w:t xml:space="preserve"> Пункты формулы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Формула, как правило, состоит из </w:t>
      </w:r>
      <w:r w:rsidRPr="00486E32">
        <w:rPr>
          <w:rFonts w:ascii="Times New Roman" w:hAnsi="Times New Roman" w:cs="Times New Roman"/>
          <w:sz w:val="24"/>
        </w:rPr>
        <w:t>независимых</w:t>
      </w:r>
      <w:r w:rsidRPr="009F753C">
        <w:rPr>
          <w:rFonts w:ascii="Times New Roman" w:hAnsi="Times New Roman" w:cs="Times New Roman"/>
          <w:sz w:val="24"/>
        </w:rPr>
        <w:t> и </w:t>
      </w:r>
      <w:r w:rsidRPr="00486E32">
        <w:rPr>
          <w:rFonts w:ascii="Times New Roman" w:hAnsi="Times New Roman" w:cs="Times New Roman"/>
          <w:sz w:val="24"/>
        </w:rPr>
        <w:t>зависимых </w:t>
      </w:r>
      <w:r w:rsidRPr="009F753C">
        <w:rPr>
          <w:rFonts w:ascii="Times New Roman" w:hAnsi="Times New Roman" w:cs="Times New Roman"/>
          <w:sz w:val="24"/>
        </w:rPr>
        <w:t>пунктов. В случае, когда формула описывает один объект, пункт 1 является независимым, а все остальные пункты</w:t>
      </w:r>
      <w:r w:rsidR="009D635F">
        <w:rPr>
          <w:rFonts w:ascii="Times New Roman" w:hAnsi="Times New Roman" w:cs="Times New Roman"/>
          <w:sz w:val="24"/>
        </w:rPr>
        <w:t xml:space="preserve"> подчиненные ему</w:t>
      </w:r>
      <w:r w:rsidR="009D635F" w:rsidRPr="009F753C">
        <w:rPr>
          <w:rFonts w:ascii="Times New Roman" w:hAnsi="Times New Roman" w:cs="Times New Roman"/>
          <w:sz w:val="24"/>
        </w:rPr>
        <w:t xml:space="preserve"> – </w:t>
      </w:r>
      <w:r w:rsidRPr="009F753C">
        <w:rPr>
          <w:rFonts w:ascii="Times New Roman" w:hAnsi="Times New Roman" w:cs="Times New Roman"/>
          <w:sz w:val="24"/>
        </w:rPr>
        <w:t>зависимые.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Пункт формулы начинается с </w:t>
      </w:r>
      <w:r w:rsidR="00486E32">
        <w:rPr>
          <w:rFonts w:ascii="Times New Roman" w:hAnsi="Times New Roman" w:cs="Times New Roman"/>
          <w:b/>
          <w:bCs/>
          <w:sz w:val="24"/>
        </w:rPr>
        <w:t xml:space="preserve">родового понятия – </w:t>
      </w:r>
      <w:r w:rsidRPr="009F753C">
        <w:rPr>
          <w:rFonts w:ascii="Times New Roman" w:hAnsi="Times New Roman" w:cs="Times New Roman"/>
          <w:sz w:val="24"/>
        </w:rPr>
        <w:t>характеристики, отражающей назначение з</w:t>
      </w:r>
      <w:r w:rsidR="00486E32">
        <w:rPr>
          <w:rFonts w:ascii="Times New Roman" w:hAnsi="Times New Roman" w:cs="Times New Roman"/>
          <w:sz w:val="24"/>
        </w:rPr>
        <w:t>аявляемого изобретения</w:t>
      </w:r>
      <w:r w:rsidRPr="009F753C">
        <w:rPr>
          <w:rFonts w:ascii="Times New Roman" w:hAnsi="Times New Roman" w:cs="Times New Roman"/>
          <w:sz w:val="24"/>
        </w:rPr>
        <w:t xml:space="preserve">, </w:t>
      </w:r>
      <w:r w:rsidR="00486E32">
        <w:rPr>
          <w:rFonts w:ascii="Times New Roman" w:hAnsi="Times New Roman" w:cs="Times New Roman"/>
          <w:sz w:val="24"/>
        </w:rPr>
        <w:t>например</w:t>
      </w:r>
      <w:r w:rsidRPr="009F753C">
        <w:rPr>
          <w:rFonts w:ascii="Times New Roman" w:hAnsi="Times New Roman" w:cs="Times New Roman"/>
          <w:sz w:val="24"/>
        </w:rPr>
        <w:t xml:space="preserve">: "Способ бурения грунта", "Устройство для сварки листового материала", "Композиция для лечения </w:t>
      </w:r>
      <w:proofErr w:type="spellStart"/>
      <w:proofErr w:type="gramStart"/>
      <w:r w:rsidRPr="009F753C">
        <w:rPr>
          <w:rFonts w:ascii="Times New Roman" w:hAnsi="Times New Roman" w:cs="Times New Roman"/>
          <w:sz w:val="24"/>
        </w:rPr>
        <w:t>сердечно-сосудистых</w:t>
      </w:r>
      <w:proofErr w:type="spellEnd"/>
      <w:proofErr w:type="gramEnd"/>
      <w:r w:rsidRPr="009F753C">
        <w:rPr>
          <w:rFonts w:ascii="Times New Roman" w:hAnsi="Times New Roman" w:cs="Times New Roman"/>
          <w:sz w:val="24"/>
        </w:rPr>
        <w:t xml:space="preserve"> заболеваний" и т.д. 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</w:rPr>
      </w:pPr>
      <w:r w:rsidRPr="009F753C">
        <w:rPr>
          <w:rFonts w:ascii="Times New Roman" w:hAnsi="Times New Roman" w:cs="Times New Roman"/>
          <w:vanish/>
          <w:sz w:val="24"/>
        </w:rPr>
        <w:t>Начало формы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</w:rPr>
      </w:pPr>
      <w:r w:rsidRPr="009F753C">
        <w:rPr>
          <w:rFonts w:ascii="Times New Roman" w:hAnsi="Times New Roman" w:cs="Times New Roman"/>
          <w:vanish/>
          <w:sz w:val="24"/>
        </w:rPr>
        <w:t>Конец формы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К изложению текста пунктов формулы предъявляется ряд общих требований: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1) </w:t>
      </w:r>
      <w:r w:rsidR="00687E9C">
        <w:rPr>
          <w:rFonts w:ascii="Times New Roman" w:hAnsi="Times New Roman" w:cs="Times New Roman"/>
          <w:sz w:val="24"/>
        </w:rPr>
        <w:t>п</w:t>
      </w:r>
      <w:r w:rsidRPr="009F753C">
        <w:rPr>
          <w:rFonts w:ascii="Times New Roman" w:hAnsi="Times New Roman" w:cs="Times New Roman"/>
          <w:sz w:val="24"/>
        </w:rPr>
        <w:t>ункт формулы составляется в одно предложение</w:t>
      </w:r>
      <w:r w:rsidR="00687E9C">
        <w:rPr>
          <w:rFonts w:ascii="Times New Roman" w:hAnsi="Times New Roman" w:cs="Times New Roman"/>
          <w:sz w:val="24"/>
        </w:rPr>
        <w:t>, д</w:t>
      </w:r>
      <w:r w:rsidRPr="009F753C">
        <w:rPr>
          <w:rFonts w:ascii="Times New Roman" w:hAnsi="Times New Roman" w:cs="Times New Roman"/>
          <w:sz w:val="24"/>
        </w:rPr>
        <w:t>опускается разделение частей пункта формулы точкой с запятой или новым абзацем</w:t>
      </w:r>
      <w:r w:rsidR="00687E9C">
        <w:rPr>
          <w:rFonts w:ascii="Times New Roman" w:hAnsi="Times New Roman" w:cs="Times New Roman"/>
          <w:sz w:val="24"/>
        </w:rPr>
        <w:t>;</w:t>
      </w:r>
    </w:p>
    <w:p w:rsidR="00CF453C" w:rsidRPr="009F753C" w:rsidRDefault="00687E9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о</w:t>
      </w:r>
      <w:r w:rsidR="00CF453C" w:rsidRPr="009F753C">
        <w:rPr>
          <w:rFonts w:ascii="Times New Roman" w:hAnsi="Times New Roman" w:cs="Times New Roman"/>
          <w:sz w:val="24"/>
        </w:rPr>
        <w:t>дин пункт формулы должен описывать один объект</w:t>
      </w:r>
      <w:r>
        <w:rPr>
          <w:rFonts w:ascii="Times New Roman" w:hAnsi="Times New Roman" w:cs="Times New Roman"/>
          <w:sz w:val="24"/>
        </w:rPr>
        <w:t xml:space="preserve"> (н</w:t>
      </w:r>
      <w:r w:rsidR="00CF453C" w:rsidRPr="009F753C">
        <w:rPr>
          <w:rFonts w:ascii="Times New Roman" w:hAnsi="Times New Roman" w:cs="Times New Roman"/>
          <w:sz w:val="24"/>
        </w:rPr>
        <w:t>апример, нельзя описывать в одном пункте способ и устройство</w:t>
      </w:r>
      <w:r>
        <w:rPr>
          <w:rFonts w:ascii="Times New Roman" w:hAnsi="Times New Roman" w:cs="Times New Roman"/>
          <w:sz w:val="24"/>
        </w:rPr>
        <w:t>);</w:t>
      </w:r>
    </w:p>
    <w:p w:rsidR="009E5A6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 ф</w:t>
      </w:r>
      <w:r w:rsidR="00CF453C" w:rsidRPr="009F753C">
        <w:rPr>
          <w:rFonts w:ascii="Times New Roman" w:hAnsi="Times New Roman" w:cs="Times New Roman"/>
          <w:sz w:val="24"/>
        </w:rPr>
        <w:t>ормула, как правило, должна состоять из </w:t>
      </w:r>
      <w:r w:rsidR="00CF453C" w:rsidRPr="009F753C">
        <w:rPr>
          <w:rFonts w:ascii="Times New Roman" w:hAnsi="Times New Roman" w:cs="Times New Roman"/>
          <w:b/>
          <w:bCs/>
          <w:sz w:val="24"/>
        </w:rPr>
        <w:t>ограничительной части</w:t>
      </w:r>
      <w:r w:rsidR="00CF453C" w:rsidRPr="009F753C">
        <w:rPr>
          <w:rFonts w:ascii="Times New Roman" w:hAnsi="Times New Roman" w:cs="Times New Roman"/>
          <w:sz w:val="24"/>
        </w:rPr>
        <w:t>, в которой описываются общие для заявляемого объекта и наиболее близко</w:t>
      </w:r>
      <w:r w:rsidR="009E5A6C">
        <w:rPr>
          <w:rFonts w:ascii="Times New Roman" w:hAnsi="Times New Roman" w:cs="Times New Roman"/>
          <w:sz w:val="24"/>
        </w:rPr>
        <w:t>го аналога (прототипа) признаки</w:t>
      </w:r>
      <w:r w:rsidR="00CF453C" w:rsidRPr="009F753C">
        <w:rPr>
          <w:rFonts w:ascii="Times New Roman" w:hAnsi="Times New Roman" w:cs="Times New Roman"/>
          <w:sz w:val="24"/>
        </w:rPr>
        <w:t>, и </w:t>
      </w:r>
      <w:r w:rsidR="00CF453C" w:rsidRPr="009F753C">
        <w:rPr>
          <w:rFonts w:ascii="Times New Roman" w:hAnsi="Times New Roman" w:cs="Times New Roman"/>
          <w:b/>
          <w:bCs/>
          <w:sz w:val="24"/>
        </w:rPr>
        <w:t>отличительной части</w:t>
      </w:r>
      <w:r w:rsidR="00CF453C" w:rsidRPr="009F753C">
        <w:rPr>
          <w:rFonts w:ascii="Times New Roman" w:hAnsi="Times New Roman" w:cs="Times New Roman"/>
          <w:sz w:val="24"/>
        </w:rPr>
        <w:t>, в которой указываются отличия патентуемого объекта от данного аналога. Между данными частями указывается фраза "</w:t>
      </w:r>
      <w:proofErr w:type="gramStart"/>
      <w:r w:rsidR="00CF453C" w:rsidRPr="009F753C">
        <w:rPr>
          <w:rFonts w:ascii="Times New Roman" w:hAnsi="Times New Roman" w:cs="Times New Roman"/>
          <w:sz w:val="24"/>
        </w:rPr>
        <w:t>отличающийся</w:t>
      </w:r>
      <w:proofErr w:type="gramEnd"/>
      <w:r w:rsidR="00CF453C" w:rsidRPr="009F753C">
        <w:rPr>
          <w:rFonts w:ascii="Times New Roman" w:hAnsi="Times New Roman" w:cs="Times New Roman"/>
          <w:sz w:val="24"/>
        </w:rPr>
        <w:t xml:space="preserve"> тем, что". Для изобретения допускается составление формулы без разделения на </w:t>
      </w:r>
      <w:proofErr w:type="gramStart"/>
      <w:r w:rsidR="00CF453C" w:rsidRPr="009F753C">
        <w:rPr>
          <w:rFonts w:ascii="Times New Roman" w:hAnsi="Times New Roman" w:cs="Times New Roman"/>
          <w:sz w:val="24"/>
        </w:rPr>
        <w:t>ограничительную</w:t>
      </w:r>
      <w:proofErr w:type="gramEnd"/>
      <w:r w:rsidR="00CF453C" w:rsidRPr="009F753C">
        <w:rPr>
          <w:rFonts w:ascii="Times New Roman" w:hAnsi="Times New Roman" w:cs="Times New Roman"/>
          <w:sz w:val="24"/>
        </w:rPr>
        <w:t xml:space="preserve"> и отличительные части (во многих случаях это удобно для логического изложения текста). Для полезной модели формула может быть составлена без разделения только, если патентуемый объект не имеет аналогов</w:t>
      </w:r>
      <w:r w:rsidR="009E5A6C">
        <w:rPr>
          <w:rFonts w:ascii="Times New Roman" w:hAnsi="Times New Roman" w:cs="Times New Roman"/>
          <w:sz w:val="24"/>
        </w:rPr>
        <w:t>;</w:t>
      </w:r>
    </w:p>
    <w:p w:rsidR="00CF453C" w:rsidRPr="009F753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 ф</w:t>
      </w:r>
      <w:r w:rsidR="00CF453C" w:rsidRPr="009F753C">
        <w:rPr>
          <w:rFonts w:ascii="Times New Roman" w:hAnsi="Times New Roman" w:cs="Times New Roman"/>
          <w:sz w:val="24"/>
        </w:rPr>
        <w:t>ормула составляется с учетом </w:t>
      </w:r>
      <w:r w:rsidR="00CF453C" w:rsidRPr="009E5A6C">
        <w:rPr>
          <w:rFonts w:ascii="Times New Roman" w:hAnsi="Times New Roman" w:cs="Times New Roman"/>
          <w:sz w:val="24"/>
        </w:rPr>
        <w:t>требования единства</w:t>
      </w:r>
      <w:r w:rsidR="009E5A6C">
        <w:rPr>
          <w:rFonts w:ascii="Times New Roman" w:hAnsi="Times New Roman" w:cs="Times New Roman"/>
          <w:sz w:val="24"/>
        </w:rPr>
        <w:t>;</w:t>
      </w:r>
    </w:p>
    <w:p w:rsidR="00CF453C" w:rsidRPr="009F753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 в</w:t>
      </w:r>
      <w:r w:rsidR="00CF453C" w:rsidRPr="009F753C">
        <w:rPr>
          <w:rFonts w:ascii="Times New Roman" w:hAnsi="Times New Roman" w:cs="Times New Roman"/>
          <w:sz w:val="24"/>
        </w:rPr>
        <w:t>се признаки формулы должны быть ясными, нельзя использовать неопределенные термины, а также понятия, не являющиеся общепринятыми</w:t>
      </w:r>
      <w:r w:rsidR="009E5A6C">
        <w:rPr>
          <w:rFonts w:ascii="Times New Roman" w:hAnsi="Times New Roman" w:cs="Times New Roman"/>
          <w:sz w:val="24"/>
        </w:rPr>
        <w:t xml:space="preserve"> для конкретной области техники;</w:t>
      </w:r>
      <w:r w:rsidR="00CF453C" w:rsidRPr="009F753C">
        <w:rPr>
          <w:rFonts w:ascii="Times New Roman" w:hAnsi="Times New Roman" w:cs="Times New Roman"/>
          <w:sz w:val="24"/>
        </w:rPr>
        <w:t> </w:t>
      </w:r>
    </w:p>
    <w:p w:rsidR="00CF453C" w:rsidRPr="009F753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 в</w:t>
      </w:r>
      <w:r w:rsidR="00CF453C" w:rsidRPr="009F753C">
        <w:rPr>
          <w:rFonts w:ascii="Times New Roman" w:hAnsi="Times New Roman" w:cs="Times New Roman"/>
          <w:sz w:val="24"/>
        </w:rPr>
        <w:t xml:space="preserve"> формуле должно соблюдаться единство терминологии, т.е. признак по всему тексту должен называться одинаково. Например, недопустимо в одном части текста формулы называть деталь "стержнем</w:t>
      </w:r>
      <w:r>
        <w:rPr>
          <w:rFonts w:ascii="Times New Roman" w:hAnsi="Times New Roman" w:cs="Times New Roman"/>
          <w:sz w:val="24"/>
        </w:rPr>
        <w:t>", а в другой части - "штырем";</w:t>
      </w:r>
      <w:r w:rsidR="00CF453C" w:rsidRPr="009F753C">
        <w:rPr>
          <w:rFonts w:ascii="Times New Roman" w:hAnsi="Times New Roman" w:cs="Times New Roman"/>
          <w:sz w:val="24"/>
        </w:rPr>
        <w:t> </w:t>
      </w:r>
    </w:p>
    <w:p w:rsidR="00CF453C" w:rsidRPr="009F753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 н</w:t>
      </w:r>
      <w:r w:rsidR="00CF453C" w:rsidRPr="009F753C">
        <w:rPr>
          <w:rFonts w:ascii="Times New Roman" w:hAnsi="Times New Roman" w:cs="Times New Roman"/>
          <w:sz w:val="24"/>
        </w:rPr>
        <w:t>ельзя</w:t>
      </w:r>
      <w:r w:rsidR="00BC6C19">
        <w:rPr>
          <w:rFonts w:ascii="Times New Roman" w:hAnsi="Times New Roman" w:cs="Times New Roman"/>
          <w:sz w:val="24"/>
        </w:rPr>
        <w:t xml:space="preserve"> </w:t>
      </w:r>
      <w:r w:rsidR="00CF453C" w:rsidRPr="009F753C">
        <w:rPr>
          <w:rFonts w:ascii="Times New Roman" w:hAnsi="Times New Roman" w:cs="Times New Roman"/>
          <w:sz w:val="24"/>
        </w:rPr>
        <w:t>заменять словесную характеристику объек</w:t>
      </w:r>
      <w:r>
        <w:rPr>
          <w:rFonts w:ascii="Times New Roman" w:hAnsi="Times New Roman" w:cs="Times New Roman"/>
          <w:sz w:val="24"/>
        </w:rPr>
        <w:t>та отсылкой на чертеж (рисунок), э</w:t>
      </w:r>
      <w:r w:rsidR="00CF453C" w:rsidRPr="009F753C">
        <w:rPr>
          <w:rFonts w:ascii="Times New Roman" w:hAnsi="Times New Roman" w:cs="Times New Roman"/>
          <w:sz w:val="24"/>
        </w:rPr>
        <w:t>то допускается только в крайних случаях, когда объект невозможно описать словам</w:t>
      </w:r>
      <w:r>
        <w:rPr>
          <w:rFonts w:ascii="Times New Roman" w:hAnsi="Times New Roman" w:cs="Times New Roman"/>
          <w:sz w:val="24"/>
        </w:rPr>
        <w:t>и без привлечения рисунка;</w:t>
      </w:r>
    </w:p>
    <w:p w:rsidR="00CF453C" w:rsidRPr="009F753C" w:rsidRDefault="00B66E9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 н</w:t>
      </w:r>
      <w:r w:rsidR="00CF453C" w:rsidRPr="009F753C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рекомендуется </w:t>
      </w:r>
      <w:r w:rsidR="00CF453C" w:rsidRPr="009F753C">
        <w:rPr>
          <w:rFonts w:ascii="Times New Roman" w:hAnsi="Times New Roman" w:cs="Times New Roman"/>
          <w:sz w:val="24"/>
        </w:rPr>
        <w:t>указывать в формуле </w:t>
      </w:r>
      <w:r w:rsidR="00CF453C" w:rsidRPr="00B66E9D">
        <w:rPr>
          <w:rFonts w:ascii="Times New Roman" w:hAnsi="Times New Roman" w:cs="Times New Roman"/>
          <w:sz w:val="24"/>
        </w:rPr>
        <w:t>технический результат</w:t>
      </w:r>
      <w:r w:rsidR="00CF453C" w:rsidRPr="009F753C">
        <w:rPr>
          <w:rFonts w:ascii="Times New Roman" w:hAnsi="Times New Roman" w:cs="Times New Roman"/>
          <w:sz w:val="24"/>
        </w:rPr>
        <w:t>, в формуле описываются только средства для его достижения, а сам результат приводится в </w:t>
      </w:r>
      <w:r w:rsidR="00CF453C" w:rsidRPr="00B66E9D">
        <w:rPr>
          <w:rFonts w:ascii="Times New Roman" w:hAnsi="Times New Roman" w:cs="Times New Roman"/>
          <w:sz w:val="24"/>
        </w:rPr>
        <w:t>описании</w:t>
      </w:r>
      <w:r w:rsidR="00CF453C" w:rsidRPr="009F753C">
        <w:rPr>
          <w:rFonts w:ascii="Times New Roman" w:hAnsi="Times New Roman" w:cs="Times New Roman"/>
          <w:sz w:val="24"/>
        </w:rPr>
        <w:t>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 </w:t>
      </w:r>
    </w:p>
    <w:p w:rsidR="00CF453C" w:rsidRPr="009D635F" w:rsidRDefault="009D635F" w:rsidP="009D63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D635F">
        <w:rPr>
          <w:rFonts w:ascii="Times New Roman" w:hAnsi="Times New Roman" w:cs="Times New Roman"/>
          <w:bCs/>
          <w:sz w:val="24"/>
        </w:rPr>
        <w:t>3.3.</w:t>
      </w:r>
      <w:r w:rsidR="00CF453C" w:rsidRPr="009D635F">
        <w:rPr>
          <w:rFonts w:ascii="Times New Roman" w:hAnsi="Times New Roman" w:cs="Times New Roman"/>
          <w:bCs/>
          <w:sz w:val="24"/>
        </w:rPr>
        <w:t>3. Независимый пункт формулы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Независимый пункт формулы определяет объем правовой охраны </w:t>
      </w:r>
      <w:r w:rsidR="00C55295" w:rsidRPr="00C55295">
        <w:rPr>
          <w:rFonts w:ascii="Times New Roman" w:hAnsi="Times New Roman" w:cs="Times New Roman"/>
          <w:sz w:val="24"/>
        </w:rPr>
        <w:t>изобретения,</w:t>
      </w:r>
      <w:r w:rsidRPr="009F753C">
        <w:rPr>
          <w:rFonts w:ascii="Times New Roman" w:hAnsi="Times New Roman" w:cs="Times New Roman"/>
          <w:sz w:val="24"/>
        </w:rPr>
        <w:t xml:space="preserve"> т.е. является основой заявки.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 xml:space="preserve">При написании независимого пункта следует учитывать следующие </w:t>
      </w:r>
      <w:proofErr w:type="gramStart"/>
      <w:r w:rsidRPr="009F753C">
        <w:rPr>
          <w:rFonts w:ascii="Times New Roman" w:hAnsi="Times New Roman" w:cs="Times New Roman"/>
          <w:sz w:val="24"/>
        </w:rPr>
        <w:t>основные принципы</w:t>
      </w:r>
      <w:proofErr w:type="gramEnd"/>
      <w:r w:rsidRPr="009F753C">
        <w:rPr>
          <w:rFonts w:ascii="Times New Roman" w:hAnsi="Times New Roman" w:cs="Times New Roman"/>
          <w:sz w:val="24"/>
        </w:rPr>
        <w:t>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178D">
        <w:rPr>
          <w:rFonts w:ascii="Times New Roman" w:hAnsi="Times New Roman" w:cs="Times New Roman"/>
          <w:bCs/>
          <w:sz w:val="24"/>
        </w:rPr>
        <w:t>№1:</w:t>
      </w:r>
      <w:r w:rsidRPr="009F753C">
        <w:rPr>
          <w:rFonts w:ascii="Times New Roman" w:hAnsi="Times New Roman" w:cs="Times New Roman"/>
          <w:b/>
          <w:bCs/>
          <w:sz w:val="24"/>
        </w:rPr>
        <w:t> </w:t>
      </w:r>
      <w:r w:rsidRPr="009F753C">
        <w:rPr>
          <w:rFonts w:ascii="Times New Roman" w:hAnsi="Times New Roman" w:cs="Times New Roman"/>
          <w:sz w:val="24"/>
        </w:rPr>
        <w:t>Чем меньше признаков в независимом пункте, тем шире правовая охрана, что лучше для будущего патента.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Следовательно, нужно стараться описать объект как можно более общими признаками (понятиями), чтобы заявитель имел максимальный объ</w:t>
      </w:r>
      <w:r w:rsidR="00C55295">
        <w:rPr>
          <w:rFonts w:ascii="Times New Roman" w:hAnsi="Times New Roman" w:cs="Times New Roman"/>
          <w:sz w:val="24"/>
        </w:rPr>
        <w:t>ем прав на изобретение</w:t>
      </w:r>
      <w:r w:rsidRPr="009F753C">
        <w:rPr>
          <w:rFonts w:ascii="Times New Roman" w:hAnsi="Times New Roman" w:cs="Times New Roman"/>
          <w:sz w:val="24"/>
        </w:rPr>
        <w:t>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178D">
        <w:rPr>
          <w:rFonts w:ascii="Times New Roman" w:hAnsi="Times New Roman" w:cs="Times New Roman"/>
          <w:bCs/>
          <w:sz w:val="24"/>
        </w:rPr>
        <w:lastRenderedPageBreak/>
        <w:t>№2:</w:t>
      </w:r>
      <w:r w:rsidRPr="009F753C">
        <w:rPr>
          <w:rFonts w:ascii="Times New Roman" w:hAnsi="Times New Roman" w:cs="Times New Roman"/>
          <w:sz w:val="24"/>
        </w:rPr>
        <w:t> В независимом пункте формулы обязательно должны присутствовать признаки необходимые: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для реа</w:t>
      </w:r>
      <w:r w:rsidR="00C55295">
        <w:rPr>
          <w:rFonts w:ascii="Times New Roman" w:hAnsi="Times New Roman" w:cs="Times New Roman"/>
          <w:sz w:val="24"/>
        </w:rPr>
        <w:t>лизации назначения изобретения;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 xml:space="preserve">- для </w:t>
      </w:r>
      <w:proofErr w:type="gramStart"/>
      <w:r w:rsidRPr="009F753C">
        <w:rPr>
          <w:rFonts w:ascii="Times New Roman" w:hAnsi="Times New Roman" w:cs="Times New Roman"/>
          <w:sz w:val="24"/>
        </w:rPr>
        <w:t>достижения</w:t>
      </w:r>
      <w:proofErr w:type="gramEnd"/>
      <w:r w:rsidRPr="009F753C">
        <w:rPr>
          <w:rFonts w:ascii="Times New Roman" w:hAnsi="Times New Roman" w:cs="Times New Roman"/>
          <w:sz w:val="24"/>
        </w:rPr>
        <w:t xml:space="preserve"> указываемого в о</w:t>
      </w:r>
      <w:r w:rsidR="00E5178D">
        <w:rPr>
          <w:rFonts w:ascii="Times New Roman" w:hAnsi="Times New Roman" w:cs="Times New Roman"/>
          <w:sz w:val="24"/>
        </w:rPr>
        <w:t>писании технического результата.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178D">
        <w:rPr>
          <w:rFonts w:ascii="Times New Roman" w:hAnsi="Times New Roman" w:cs="Times New Roman"/>
          <w:bCs/>
          <w:sz w:val="24"/>
        </w:rPr>
        <w:t>№3:</w:t>
      </w:r>
      <w:r w:rsidRPr="009F753C">
        <w:rPr>
          <w:rFonts w:ascii="Times New Roman" w:hAnsi="Times New Roman" w:cs="Times New Roman"/>
          <w:sz w:val="24"/>
        </w:rPr>
        <w:t> Совокупность признаков независимого пункта формулы должна обеспечивать объекту изобретения или полезной модели </w:t>
      </w:r>
      <w:r w:rsidRPr="00E5178D">
        <w:rPr>
          <w:rFonts w:ascii="Times New Roman" w:hAnsi="Times New Roman" w:cs="Times New Roman"/>
          <w:sz w:val="24"/>
        </w:rPr>
        <w:t>патентоспособность</w:t>
      </w:r>
      <w:r w:rsidRPr="009F753C">
        <w:rPr>
          <w:rFonts w:ascii="Times New Roman" w:hAnsi="Times New Roman" w:cs="Times New Roman"/>
          <w:sz w:val="24"/>
        </w:rPr>
        <w:t>, т.е. охарактеризовать его таким образом, чтобы</w:t>
      </w:r>
      <w:r w:rsidR="00E5178D">
        <w:rPr>
          <w:rFonts w:ascii="Times New Roman" w:hAnsi="Times New Roman" w:cs="Times New Roman"/>
          <w:sz w:val="24"/>
        </w:rPr>
        <w:t>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разработка была новой (совокупность </w:t>
      </w:r>
      <w:r w:rsidRPr="00E5178D">
        <w:rPr>
          <w:rFonts w:ascii="Times New Roman" w:hAnsi="Times New Roman" w:cs="Times New Roman"/>
          <w:sz w:val="24"/>
        </w:rPr>
        <w:t>признаков формулы </w:t>
      </w:r>
      <w:r w:rsidR="00E5178D">
        <w:rPr>
          <w:rFonts w:ascii="Times New Roman" w:hAnsi="Times New Roman" w:cs="Times New Roman"/>
          <w:sz w:val="24"/>
        </w:rPr>
        <w:t>не известна из уровня техники);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разработка имела изобретательский уровень (совокупность </w:t>
      </w:r>
      <w:r w:rsidRPr="00E5178D">
        <w:rPr>
          <w:rFonts w:ascii="Times New Roman" w:hAnsi="Times New Roman" w:cs="Times New Roman"/>
          <w:sz w:val="24"/>
        </w:rPr>
        <w:t>признаков </w:t>
      </w:r>
      <w:r w:rsidRPr="009F753C">
        <w:rPr>
          <w:rFonts w:ascii="Times New Roman" w:hAnsi="Times New Roman" w:cs="Times New Roman"/>
          <w:sz w:val="24"/>
        </w:rPr>
        <w:t>не очевидна для специалиста из уровня техники)</w:t>
      </w:r>
      <w:r w:rsidR="00E5178D">
        <w:rPr>
          <w:rFonts w:ascii="Times New Roman" w:hAnsi="Times New Roman" w:cs="Times New Roman"/>
          <w:sz w:val="24"/>
        </w:rPr>
        <w:t>;</w:t>
      </w:r>
    </w:p>
    <w:p w:rsidR="00E5178D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разработка имела промышл</w:t>
      </w:r>
      <w:r w:rsidR="00E5178D">
        <w:rPr>
          <w:rFonts w:ascii="Times New Roman" w:hAnsi="Times New Roman" w:cs="Times New Roman"/>
          <w:sz w:val="24"/>
        </w:rPr>
        <w:t>енную применимость (</w:t>
      </w:r>
      <w:proofErr w:type="gramStart"/>
      <w:r w:rsidR="00E5178D">
        <w:rPr>
          <w:rFonts w:ascii="Times New Roman" w:hAnsi="Times New Roman" w:cs="Times New Roman"/>
          <w:sz w:val="24"/>
        </w:rPr>
        <w:t>изобретение</w:t>
      </w:r>
      <w:proofErr w:type="gramEnd"/>
      <w:r w:rsidR="00E5178D">
        <w:rPr>
          <w:rFonts w:ascii="Times New Roman" w:hAnsi="Times New Roman" w:cs="Times New Roman"/>
          <w:sz w:val="24"/>
        </w:rPr>
        <w:t xml:space="preserve"> </w:t>
      </w:r>
      <w:r w:rsidRPr="009F753C">
        <w:rPr>
          <w:rFonts w:ascii="Times New Roman" w:hAnsi="Times New Roman" w:cs="Times New Roman"/>
          <w:sz w:val="24"/>
        </w:rPr>
        <w:t>в</w:t>
      </w:r>
      <w:r w:rsidR="00E5178D">
        <w:rPr>
          <w:rFonts w:ascii="Times New Roman" w:hAnsi="Times New Roman" w:cs="Times New Roman"/>
          <w:sz w:val="24"/>
        </w:rPr>
        <w:t>озможно практически реализовать</w:t>
      </w:r>
      <w:r w:rsidRPr="009F753C">
        <w:rPr>
          <w:rFonts w:ascii="Times New Roman" w:hAnsi="Times New Roman" w:cs="Times New Roman"/>
          <w:sz w:val="24"/>
        </w:rPr>
        <w:t xml:space="preserve"> так</w:t>
      </w:r>
      <w:r w:rsidR="00E5178D">
        <w:rPr>
          <w:rFonts w:ascii="Times New Roman" w:hAnsi="Times New Roman" w:cs="Times New Roman"/>
          <w:sz w:val="24"/>
        </w:rPr>
        <w:t>,</w:t>
      </w:r>
      <w:r w:rsidRPr="009F753C">
        <w:rPr>
          <w:rFonts w:ascii="Times New Roman" w:hAnsi="Times New Roman" w:cs="Times New Roman"/>
          <w:sz w:val="24"/>
        </w:rPr>
        <w:t xml:space="preserve"> как оно</w:t>
      </w:r>
      <w:r w:rsidR="00E5178D">
        <w:rPr>
          <w:rFonts w:ascii="Times New Roman" w:hAnsi="Times New Roman" w:cs="Times New Roman"/>
          <w:sz w:val="24"/>
        </w:rPr>
        <w:t xml:space="preserve"> описано в независимом пункте).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F753C">
        <w:rPr>
          <w:rFonts w:ascii="Times New Roman" w:hAnsi="Times New Roman" w:cs="Times New Roman"/>
          <w:sz w:val="24"/>
        </w:rPr>
        <w:t>С учетом этих принципов при составлении независимого пункта формулы желательно найти баланс между условием №1 и условиями №2 и №3: стараться описать объект как можно меньшим количеством </w:t>
      </w:r>
      <w:r w:rsidRPr="00E5178D">
        <w:rPr>
          <w:rFonts w:ascii="Times New Roman" w:hAnsi="Times New Roman" w:cs="Times New Roman"/>
          <w:sz w:val="24"/>
        </w:rPr>
        <w:t>признаков</w:t>
      </w:r>
      <w:r w:rsidRPr="009F753C">
        <w:rPr>
          <w:rFonts w:ascii="Times New Roman" w:hAnsi="Times New Roman" w:cs="Times New Roman"/>
          <w:sz w:val="24"/>
        </w:rPr>
        <w:t>, выраженных наиболее общим образом (для обеспечения широкой степени защиты), но при этом обязательно указать минимум признаков, необходимых для реализации основного назначения и достижения технического результата, а также признаки, обеспечивающие патентоспособность решения. </w:t>
      </w:r>
      <w:proofErr w:type="gramEnd"/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 </w:t>
      </w:r>
    </w:p>
    <w:p w:rsidR="00CF453C" w:rsidRPr="00112786" w:rsidRDefault="00112786" w:rsidP="001127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112786">
        <w:rPr>
          <w:rFonts w:ascii="Times New Roman" w:hAnsi="Times New Roman" w:cs="Times New Roman"/>
          <w:bCs/>
          <w:sz w:val="24"/>
        </w:rPr>
        <w:t>3.3.4</w:t>
      </w:r>
      <w:r w:rsidR="00CF453C" w:rsidRPr="00112786">
        <w:rPr>
          <w:rFonts w:ascii="Times New Roman" w:hAnsi="Times New Roman" w:cs="Times New Roman"/>
          <w:bCs/>
          <w:sz w:val="24"/>
        </w:rPr>
        <w:t xml:space="preserve"> Зависимый пункт формулы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Зависимые пункты являются дополнением (развитием) независимого пункта и автоматические включают все его характеристики. Зависимые пункты раскрывают частные (необязательные) варианты реализации изобретения или полезной модели. В частности, в указанных пунктах приводятся сведения, описывающие конкретную реализацию узлов устройства, конструкцию элементов, используемые материалы, конкретные режимы способов и т.д.</w:t>
      </w:r>
    </w:p>
    <w:p w:rsidR="00CF453C" w:rsidRPr="009F753C" w:rsidRDefault="001C51C1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в данных пунктах</w:t>
      </w:r>
      <w:r w:rsidR="00CF453C" w:rsidRPr="009F753C">
        <w:rPr>
          <w:rFonts w:ascii="Times New Roman" w:hAnsi="Times New Roman" w:cs="Times New Roman"/>
          <w:sz w:val="24"/>
        </w:rPr>
        <w:t xml:space="preserve"> не влия</w:t>
      </w:r>
      <w:r>
        <w:rPr>
          <w:rFonts w:ascii="Times New Roman" w:hAnsi="Times New Roman" w:cs="Times New Roman"/>
          <w:sz w:val="24"/>
        </w:rPr>
        <w:t>ют на объем охраны изобретения</w:t>
      </w:r>
      <w:r w:rsidR="00CF453C" w:rsidRPr="009F753C">
        <w:rPr>
          <w:rFonts w:ascii="Times New Roman" w:hAnsi="Times New Roman" w:cs="Times New Roman"/>
          <w:sz w:val="24"/>
        </w:rPr>
        <w:t>. Однако целесообразно указывать как можно больше информации в зависимых пунктах по ряду причин: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признаки из зависимых пунктов могут быть включены в независимый пункт, что бывает необходимо на этапе экспертизы заявки или</w:t>
      </w:r>
      <w:r w:rsidR="001C51C1">
        <w:rPr>
          <w:rFonts w:ascii="Times New Roman" w:hAnsi="Times New Roman" w:cs="Times New Roman"/>
          <w:sz w:val="24"/>
        </w:rPr>
        <w:t xml:space="preserve"> при оспаривании выдачи патента;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F753C">
        <w:rPr>
          <w:rFonts w:ascii="Times New Roman" w:hAnsi="Times New Roman" w:cs="Times New Roman"/>
          <w:sz w:val="24"/>
        </w:rPr>
        <w:t>- сведения, раскрытые в заявке, в том числе в зависимых пунктах формулы, после выдачи патента становятс</w:t>
      </w:r>
      <w:r w:rsidR="001C51C1">
        <w:rPr>
          <w:rFonts w:ascii="Times New Roman" w:hAnsi="Times New Roman" w:cs="Times New Roman"/>
          <w:sz w:val="24"/>
        </w:rPr>
        <w:t>я общемировым уровнем техники – п</w:t>
      </w:r>
      <w:r w:rsidRPr="009F753C">
        <w:rPr>
          <w:rFonts w:ascii="Times New Roman" w:hAnsi="Times New Roman" w:cs="Times New Roman"/>
          <w:sz w:val="24"/>
        </w:rPr>
        <w:t>одробное раскрытие аспектов технического решения перекрывает конкурентам возможность последующего патентования подобных технических решений.</w:t>
      </w:r>
      <w:proofErr w:type="gramEnd"/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При изложении зависимых пунктов приводится отсылка на соответствующий независимый пункт формулы, например в виде "Способ по п.1, отличающийся тем, что...". Также зависимый пункт может ссылаться на другой зависимый пункт.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​</w:t>
      </w:r>
    </w:p>
    <w:p w:rsidR="00CF453C" w:rsidRPr="00BC6C19" w:rsidRDefault="00BC6C19" w:rsidP="00BC6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C6C19">
        <w:rPr>
          <w:rFonts w:ascii="Times New Roman" w:hAnsi="Times New Roman" w:cs="Times New Roman"/>
          <w:bCs/>
          <w:sz w:val="24"/>
        </w:rPr>
        <w:t>3.3.5</w:t>
      </w:r>
      <w:r w:rsidR="00CF453C" w:rsidRPr="00BC6C19">
        <w:rPr>
          <w:rFonts w:ascii="Times New Roman" w:hAnsi="Times New Roman" w:cs="Times New Roman"/>
          <w:bCs/>
          <w:sz w:val="24"/>
        </w:rPr>
        <w:t xml:space="preserve"> Примеры и типичные ошибки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Неправильно составленная формула: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 xml:space="preserve">1. Нагреватель устройства для сварки волокна, содержащий пластину прямоугольной формы с канавкой и нагревательный элемент специальной конструкции, размещенный в указанной канавке, отличающийся тем, что плита выполнена из полипропилена, на нагревательный элемент наносят токопроводящее покрытие из нихрома, а на покрытие могут наносить </w:t>
      </w:r>
      <w:proofErr w:type="spellStart"/>
      <w:r w:rsidRPr="009F753C">
        <w:rPr>
          <w:rFonts w:ascii="Times New Roman" w:hAnsi="Times New Roman" w:cs="Times New Roman"/>
          <w:i/>
          <w:iCs/>
          <w:sz w:val="24"/>
        </w:rPr>
        <w:t>антиадгезионный</w:t>
      </w:r>
      <w:proofErr w:type="spellEnd"/>
      <w:r w:rsidRPr="009F753C">
        <w:rPr>
          <w:rFonts w:ascii="Times New Roman" w:hAnsi="Times New Roman" w:cs="Times New Roman"/>
          <w:i/>
          <w:iCs/>
          <w:sz w:val="24"/>
        </w:rPr>
        <w:t xml:space="preserve"> слой.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Ошибки: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термин «специальная конструкция» не является понятным, необходимо раскр</w:t>
      </w:r>
      <w:r w:rsidR="007B60E2">
        <w:rPr>
          <w:rFonts w:ascii="Times New Roman" w:hAnsi="Times New Roman" w:cs="Times New Roman"/>
          <w:sz w:val="24"/>
        </w:rPr>
        <w:t>ывать эту конструкцию в формуле;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F753C">
        <w:rPr>
          <w:rFonts w:ascii="Times New Roman" w:hAnsi="Times New Roman" w:cs="Times New Roman"/>
          <w:sz w:val="24"/>
        </w:rPr>
        <w:lastRenderedPageBreak/>
        <w:t>- термин «наносят» подразумевает действие, т.е. характеризует объект «способ», поскольку заявлен объект «устройство» это является недопустимым.</w:t>
      </w:r>
      <w:proofErr w:type="gramEnd"/>
      <w:r w:rsidRPr="009F753C">
        <w:rPr>
          <w:rFonts w:ascii="Times New Roman" w:hAnsi="Times New Roman" w:cs="Times New Roman"/>
          <w:sz w:val="24"/>
        </w:rPr>
        <w:t xml:space="preserve"> Следует</w:t>
      </w:r>
      <w:r w:rsidR="007B60E2">
        <w:rPr>
          <w:rFonts w:ascii="Times New Roman" w:hAnsi="Times New Roman" w:cs="Times New Roman"/>
          <w:sz w:val="24"/>
        </w:rPr>
        <w:t xml:space="preserve"> указать, что покрытие нанесено;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один и тот же элемент в формуле назван разными терминами: пластина и плита, что недопустимо</w:t>
      </w:r>
      <w:r w:rsidR="007B60E2">
        <w:rPr>
          <w:rFonts w:ascii="Times New Roman" w:hAnsi="Times New Roman" w:cs="Times New Roman"/>
          <w:sz w:val="24"/>
        </w:rPr>
        <w:t>, следует указать единый термин;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 xml:space="preserve">- ограничение формы и материала </w:t>
      </w:r>
      <w:proofErr w:type="gramStart"/>
      <w:r w:rsidRPr="009F753C">
        <w:rPr>
          <w:rFonts w:ascii="Times New Roman" w:hAnsi="Times New Roman" w:cs="Times New Roman"/>
          <w:sz w:val="24"/>
        </w:rPr>
        <w:t>пластины</w:t>
      </w:r>
      <w:proofErr w:type="gramEnd"/>
      <w:r w:rsidRPr="009F753C">
        <w:rPr>
          <w:rFonts w:ascii="Times New Roman" w:hAnsi="Times New Roman" w:cs="Times New Roman"/>
          <w:sz w:val="24"/>
        </w:rPr>
        <w:t xml:space="preserve"> очевидно сужает объем правовой охраны изобретении, что даст возможность конкурентам «обойти» такой патент;</w:t>
      </w:r>
      <w:r w:rsidR="00BC6C19">
        <w:rPr>
          <w:rFonts w:ascii="Times New Roman" w:hAnsi="Times New Roman" w:cs="Times New Roman"/>
          <w:sz w:val="24"/>
        </w:rPr>
        <w:t xml:space="preserve"> </w:t>
      </w:r>
      <w:r w:rsidRPr="009F753C">
        <w:rPr>
          <w:rFonts w:ascii="Times New Roman" w:hAnsi="Times New Roman" w:cs="Times New Roman"/>
          <w:sz w:val="24"/>
        </w:rPr>
        <w:t>такие признаки следует вклю</w:t>
      </w:r>
      <w:r w:rsidR="007B60E2">
        <w:rPr>
          <w:rFonts w:ascii="Times New Roman" w:hAnsi="Times New Roman" w:cs="Times New Roman"/>
          <w:sz w:val="24"/>
        </w:rPr>
        <w:t>чать в зависимые пункты формулы;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</w:t>
      </w:r>
      <w:r w:rsidR="00BC6C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753C">
        <w:rPr>
          <w:rFonts w:ascii="Times New Roman" w:hAnsi="Times New Roman" w:cs="Times New Roman"/>
          <w:sz w:val="24"/>
        </w:rPr>
        <w:t>антиадгезионный</w:t>
      </w:r>
      <w:proofErr w:type="spellEnd"/>
      <w:r w:rsidRPr="009F753C">
        <w:rPr>
          <w:rFonts w:ascii="Times New Roman" w:hAnsi="Times New Roman" w:cs="Times New Roman"/>
          <w:sz w:val="24"/>
        </w:rPr>
        <w:t xml:space="preserve"> слой является необязательным элементом, поэтому его также следует указать в зависимом пункте.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С учетом устранения данных ошибок, правильный вариант формулы может быть составлен так: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 xml:space="preserve">1. </w:t>
      </w:r>
      <w:proofErr w:type="gramStart"/>
      <w:r w:rsidRPr="009F753C">
        <w:rPr>
          <w:rFonts w:ascii="Times New Roman" w:hAnsi="Times New Roman" w:cs="Times New Roman"/>
          <w:i/>
          <w:iCs/>
          <w:sz w:val="24"/>
        </w:rPr>
        <w:t>Нагреватель устройства для сварки волокна, содержащий пластину с канавкой и нагревательный элемент, отличающийся тем, что нагревательный элемент выполнен в виде полосы, края которой связаны с поверхностью пластины, а центральная часть размещена в указанной канавке пластины с образованием прогиба, при этом на поверхность полосы нанесено токопроводящее покрытие.</w:t>
      </w:r>
      <w:proofErr w:type="gramEnd"/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>2. Нагреватель по п.1, отличающийся тем, что пластина имеет прямоугольную форму.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>3. Нагреватель по п.1, отличающийся тем, что пластина выполнена из полипропилена.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>4. Нагреватель по п.1, отличающийся тем, что токопроводящее покрытие выполнено из нихрома.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i/>
          <w:iCs/>
          <w:sz w:val="24"/>
        </w:rPr>
        <w:t xml:space="preserve">5. Нагреватель по п.4, отличающийся тем, что на токопроводящее покрытие нанесен </w:t>
      </w:r>
      <w:proofErr w:type="spellStart"/>
      <w:r w:rsidRPr="009F753C">
        <w:rPr>
          <w:rFonts w:ascii="Times New Roman" w:hAnsi="Times New Roman" w:cs="Times New Roman"/>
          <w:i/>
          <w:iCs/>
          <w:sz w:val="24"/>
        </w:rPr>
        <w:t>антиадгезионный</w:t>
      </w:r>
      <w:proofErr w:type="spellEnd"/>
      <w:r w:rsidRPr="009F753C">
        <w:rPr>
          <w:rFonts w:ascii="Times New Roman" w:hAnsi="Times New Roman" w:cs="Times New Roman"/>
          <w:i/>
          <w:iCs/>
          <w:sz w:val="24"/>
        </w:rPr>
        <w:t xml:space="preserve"> слой.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F753C">
        <w:rPr>
          <w:rFonts w:ascii="Times New Roman" w:hAnsi="Times New Roman" w:cs="Times New Roman"/>
          <w:sz w:val="24"/>
        </w:rPr>
        <w:t>Неграмотное составление формулы может привести к следующим негативным для заявителя последствиям</w:t>
      </w:r>
      <w:r w:rsidR="007B60E2">
        <w:rPr>
          <w:rFonts w:ascii="Times New Roman" w:hAnsi="Times New Roman" w:cs="Times New Roman"/>
          <w:sz w:val="24"/>
        </w:rPr>
        <w:t>: отказу в выдаче патента (</w:t>
      </w:r>
      <w:r w:rsidRPr="009F753C">
        <w:rPr>
          <w:rFonts w:ascii="Times New Roman" w:hAnsi="Times New Roman" w:cs="Times New Roman"/>
          <w:sz w:val="24"/>
        </w:rPr>
        <w:t>поскольку не все недостатки формулы можно исправить на этапе государственной</w:t>
      </w:r>
      <w:r w:rsidR="007B60E2">
        <w:rPr>
          <w:rFonts w:ascii="Times New Roman" w:hAnsi="Times New Roman" w:cs="Times New Roman"/>
          <w:sz w:val="24"/>
        </w:rPr>
        <w:t xml:space="preserve"> экспертизы заявки); узкому </w:t>
      </w:r>
      <w:r w:rsidRPr="009F753C">
        <w:rPr>
          <w:rFonts w:ascii="Times New Roman" w:hAnsi="Times New Roman" w:cs="Times New Roman"/>
          <w:sz w:val="24"/>
        </w:rPr>
        <w:t>объем</w:t>
      </w:r>
      <w:r w:rsidR="007B60E2">
        <w:rPr>
          <w:rFonts w:ascii="Times New Roman" w:hAnsi="Times New Roman" w:cs="Times New Roman"/>
          <w:sz w:val="24"/>
        </w:rPr>
        <w:t>у правовой охраны изобретения</w:t>
      </w:r>
      <w:r w:rsidRPr="009F753C">
        <w:rPr>
          <w:rFonts w:ascii="Times New Roman" w:hAnsi="Times New Roman" w:cs="Times New Roman"/>
          <w:sz w:val="24"/>
        </w:rPr>
        <w:t>, при котором полученный патент не обеспечивает надлежащую защиту разработки от копирования.</w:t>
      </w:r>
      <w:proofErr w:type="gramEnd"/>
    </w:p>
    <w:p w:rsidR="00CF453C" w:rsidRDefault="00CF453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F52CD" w:rsidRDefault="007F52CD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Формулу необходимо предоставить в патентный отдел в электронном виде в отдельном файле с названием "Формула ИЗ Название изобретения"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Формула</w:t>
      </w:r>
      <w:r w:rsidRPr="003E12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 Способ получения ксантановой камеди</w:t>
      </w:r>
      <w:r w:rsidRPr="003E1296">
        <w:rPr>
          <w:rFonts w:ascii="Times New Roman" w:hAnsi="Times New Roman" w:cs="Times New Roman"/>
          <w:i/>
        </w:rPr>
        <w:t>).</w:t>
      </w:r>
      <w:proofErr w:type="gramEnd"/>
    </w:p>
    <w:p w:rsidR="008D129B" w:rsidRDefault="008D129B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D4C96" w:rsidRDefault="00BC6C19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Подготовка реферата</w:t>
      </w:r>
    </w:p>
    <w:p w:rsidR="00BC6C19" w:rsidRPr="00BC6C19" w:rsidRDefault="00BC6C19" w:rsidP="00BC6C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C19">
        <w:rPr>
          <w:rFonts w:ascii="Times New Roman" w:hAnsi="Times New Roman" w:cs="Times New Roman"/>
          <w:sz w:val="24"/>
        </w:rPr>
        <w:t>Реферат представляет собой сокращенное изложение раздела "Описание изобретения", включающее название изобретения, область техники, к которой относится изобретение, и (или) область применения, если это не ясно из названия, сущность изобретения с указанием решаемой технической проблемы и получаемого при осуществлении изобретения технического результата.</w:t>
      </w:r>
    </w:p>
    <w:p w:rsidR="00BC6C19" w:rsidRPr="00BC6C19" w:rsidRDefault="00BC6C19" w:rsidP="00BC6C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C19">
        <w:rPr>
          <w:rFonts w:ascii="Times New Roman" w:hAnsi="Times New Roman" w:cs="Times New Roman"/>
          <w:sz w:val="24"/>
        </w:rPr>
        <w:t>Сущность изобретения излагается в свободной форме с указанием всех существенных признаков изобретения, отраженных в независимом пункте. При необходимости в реферате приводятся ссылки на позиции фигуры, выбранной для опубликования вместе с рефератом и указанной в графе заявления "Перечень прилагаемых документов".</w:t>
      </w:r>
    </w:p>
    <w:p w:rsidR="00BC6C19" w:rsidRPr="00BC6C19" w:rsidRDefault="00BC6C19" w:rsidP="00BC6C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C19">
        <w:rPr>
          <w:rFonts w:ascii="Times New Roman" w:hAnsi="Times New Roman" w:cs="Times New Roman"/>
          <w:sz w:val="24"/>
        </w:rPr>
        <w:t>Реферат может содержать дополнительные сведения, в частности, указание на наличие и количество зависимых пунктов, графических изображений, таблиц.</w:t>
      </w:r>
    </w:p>
    <w:p w:rsidR="00BC6C19" w:rsidRPr="00BC6C19" w:rsidRDefault="00BC6C19" w:rsidP="00BC6C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C6C19">
        <w:rPr>
          <w:rFonts w:ascii="Times New Roman" w:hAnsi="Times New Roman" w:cs="Times New Roman"/>
          <w:sz w:val="24"/>
        </w:rPr>
        <w:t>Рекомендуемый объем текста реферата - до 1000 печатных знаков.</w:t>
      </w:r>
    </w:p>
    <w:p w:rsidR="00CF453C" w:rsidRDefault="00CF453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Реферат необходимо предоставить в патентный отдел в электронном виде в отдельном файле с названием "Реферат ИЗ Название изобретения"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Реферат</w:t>
      </w:r>
      <w:r w:rsidRPr="003E12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ИЗ Способ получения ксантановой камеди</w:t>
      </w:r>
      <w:r w:rsidRPr="003E1296">
        <w:rPr>
          <w:rFonts w:ascii="Times New Roman" w:hAnsi="Times New Roman" w:cs="Times New Roman"/>
          <w:i/>
        </w:rPr>
        <w:t>).</w:t>
      </w:r>
      <w:proofErr w:type="gramEnd"/>
    </w:p>
    <w:p w:rsidR="00CF4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453C" w:rsidRDefault="00CF453C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Подготовка чертежей и др. материалов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Поясняющие графические материалы в заявке на </w:t>
      </w:r>
      <w:r w:rsidRPr="005B59DB">
        <w:rPr>
          <w:rFonts w:ascii="Times New Roman" w:hAnsi="Times New Roman" w:cs="Times New Roman"/>
          <w:sz w:val="24"/>
        </w:rPr>
        <w:t>изобретение</w:t>
      </w:r>
      <w:r w:rsidR="005B59DB">
        <w:rPr>
          <w:rFonts w:ascii="Times New Roman" w:hAnsi="Times New Roman" w:cs="Times New Roman"/>
          <w:sz w:val="24"/>
        </w:rPr>
        <w:t xml:space="preserve"> </w:t>
      </w:r>
      <w:r w:rsidRPr="009F753C">
        <w:rPr>
          <w:rFonts w:ascii="Times New Roman" w:hAnsi="Times New Roman" w:cs="Times New Roman"/>
          <w:sz w:val="24"/>
        </w:rPr>
        <w:t>представляются на отдельных листах заявки в виде чертежей, схем, графиков и рисунков. Допускается использовать фотографии, как</w:t>
      </w:r>
      <w:r w:rsidR="00BC6C19">
        <w:rPr>
          <w:rFonts w:ascii="Times New Roman" w:hAnsi="Times New Roman" w:cs="Times New Roman"/>
          <w:sz w:val="24"/>
        </w:rPr>
        <w:t xml:space="preserve"> </w:t>
      </w:r>
      <w:r w:rsidRPr="009F753C">
        <w:rPr>
          <w:rFonts w:ascii="Times New Roman" w:hAnsi="Times New Roman" w:cs="Times New Roman"/>
          <w:sz w:val="24"/>
        </w:rPr>
        <w:t>дополнения к основным графическим материалам.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Основные требования: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 xml:space="preserve">- графические материалы (за исключением фотографий) выполняются черными тонкими линиями одинаковой толщины </w:t>
      </w:r>
      <w:r>
        <w:rPr>
          <w:rFonts w:ascii="Times New Roman" w:hAnsi="Times New Roman" w:cs="Times New Roman"/>
          <w:sz w:val="24"/>
        </w:rPr>
        <w:t>без растушевки и раскрашивания;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 xml:space="preserve">- каждое изображение нумеруется арабскими цифрами </w:t>
      </w:r>
      <w:proofErr w:type="gramStart"/>
      <w:r w:rsidRPr="009F753C">
        <w:rPr>
          <w:rFonts w:ascii="Times New Roman" w:hAnsi="Times New Roman" w:cs="Times New Roman"/>
          <w:sz w:val="24"/>
        </w:rPr>
        <w:t>фиг</w:t>
      </w:r>
      <w:proofErr w:type="gramEnd"/>
      <w:r w:rsidRPr="009F753C">
        <w:rPr>
          <w:rFonts w:ascii="Times New Roman" w:hAnsi="Times New Roman" w:cs="Times New Roman"/>
          <w:sz w:val="24"/>
        </w:rPr>
        <w:t>.1, фиг. 2 и т.д.</w:t>
      </w:r>
      <w:r>
        <w:rPr>
          <w:rFonts w:ascii="Times New Roman" w:hAnsi="Times New Roman" w:cs="Times New Roman"/>
          <w:sz w:val="24"/>
        </w:rPr>
        <w:t>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все элементы чертежей (позиции) также обозначаются арабскими цифрами (в </w:t>
      </w:r>
      <w:r w:rsidRPr="00BC6C19">
        <w:rPr>
          <w:rFonts w:ascii="Times New Roman" w:hAnsi="Times New Roman" w:cs="Times New Roman"/>
          <w:sz w:val="24"/>
        </w:rPr>
        <w:t>описании</w:t>
      </w:r>
      <w:r w:rsidR="00BC6C19">
        <w:rPr>
          <w:rFonts w:ascii="Times New Roman" w:hAnsi="Times New Roman" w:cs="Times New Roman"/>
          <w:sz w:val="24"/>
        </w:rPr>
        <w:t xml:space="preserve"> </w:t>
      </w:r>
      <w:r w:rsidRPr="009F753C">
        <w:rPr>
          <w:rFonts w:ascii="Times New Roman" w:hAnsi="Times New Roman" w:cs="Times New Roman"/>
          <w:sz w:val="24"/>
        </w:rPr>
        <w:t>приводятся ссылки на эти позиции), одинаковые элементы о</w:t>
      </w:r>
      <w:r>
        <w:rPr>
          <w:rFonts w:ascii="Times New Roman" w:hAnsi="Times New Roman" w:cs="Times New Roman"/>
          <w:sz w:val="24"/>
        </w:rPr>
        <w:t>бозначаются одинаковыми цифрами;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не допускается обозначение разных элементов одинаковыми цифрами, в т</w:t>
      </w:r>
      <w:r>
        <w:rPr>
          <w:rFonts w:ascii="Times New Roman" w:hAnsi="Times New Roman" w:cs="Times New Roman"/>
          <w:sz w:val="24"/>
        </w:rPr>
        <w:t>ом числе на разных изображениях;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надписи на чертежах не выполняются за исключением обозначения разрезов и необходимых поясняющих слов, например «вода», «пар» и т.д.</w:t>
      </w:r>
      <w:r>
        <w:rPr>
          <w:rFonts w:ascii="Times New Roman" w:hAnsi="Times New Roman" w:cs="Times New Roman"/>
          <w:sz w:val="24"/>
        </w:rPr>
        <w:t>;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размеры на чертеже не указываются.</w:t>
      </w:r>
    </w:p>
    <w:p w:rsidR="00CF453C" w:rsidRPr="009F7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753C">
        <w:rPr>
          <w:rFonts w:ascii="Times New Roman" w:hAnsi="Times New Roman" w:cs="Times New Roman"/>
          <w:sz w:val="24"/>
        </w:rPr>
        <w:t>- качество напечатанных изображений должно обеспечивать возможность их копирования.</w:t>
      </w:r>
    </w:p>
    <w:p w:rsidR="00CF453C" w:rsidRDefault="00CF453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F52CD" w:rsidRPr="007F52CD" w:rsidRDefault="007F52CD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Чертежи и </w:t>
      </w:r>
      <w:r w:rsidR="00057AE0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материалы необходимо </w:t>
      </w:r>
      <w:r>
        <w:rPr>
          <w:rFonts w:ascii="Times New Roman" w:hAnsi="Times New Roman" w:cs="Times New Roman"/>
          <w:sz w:val="24"/>
        </w:rPr>
        <w:t xml:space="preserve">предоставить в патентный отдел в электронном виде в отдельном файле с названием "Материалы ИЗ Название изобретения"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Материалы ИЗ Способ получения ксантановой камеди</w:t>
      </w:r>
      <w:r w:rsidRPr="003E1296">
        <w:rPr>
          <w:rFonts w:ascii="Times New Roman" w:hAnsi="Times New Roman" w:cs="Times New Roman"/>
          <w:i/>
        </w:rPr>
        <w:t>).</w:t>
      </w:r>
      <w:proofErr w:type="gramEnd"/>
    </w:p>
    <w:p w:rsidR="008D129B" w:rsidRDefault="00E0593C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0593C" w:rsidRDefault="00207A8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r w:rsidR="00E0593C">
        <w:rPr>
          <w:rFonts w:ascii="Times New Roman" w:hAnsi="Times New Roman" w:cs="Times New Roman"/>
          <w:sz w:val="24"/>
        </w:rPr>
        <w:t>Уведомление</w:t>
      </w:r>
      <w:r w:rsidR="00704E18" w:rsidRPr="00704E18">
        <w:t xml:space="preserve"> </w:t>
      </w:r>
      <w:r w:rsidR="00704E18" w:rsidRPr="00704E18">
        <w:rPr>
          <w:rFonts w:ascii="Times New Roman" w:hAnsi="Times New Roman" w:cs="Times New Roman"/>
          <w:sz w:val="24"/>
        </w:rPr>
        <w:t>о создании РИД</w:t>
      </w:r>
    </w:p>
    <w:p w:rsidR="008D129B" w:rsidRDefault="00E616F8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з</w:t>
      </w:r>
      <w:r w:rsidR="008D129B">
        <w:rPr>
          <w:rFonts w:ascii="Times New Roman" w:hAnsi="Times New Roman" w:cs="Times New Roman"/>
          <w:sz w:val="24"/>
        </w:rPr>
        <w:t>аполнить Уведомление о создании предполагаемого изобретения</w:t>
      </w:r>
      <w:r w:rsidR="00207A86">
        <w:rPr>
          <w:rFonts w:ascii="Times New Roman" w:hAnsi="Times New Roman" w:cs="Times New Roman"/>
          <w:sz w:val="24"/>
        </w:rPr>
        <w:t xml:space="preserve"> (</w:t>
      </w:r>
      <w:r w:rsidR="00207A86" w:rsidRPr="000018D2">
        <w:rPr>
          <w:rFonts w:ascii="Times New Roman" w:hAnsi="Times New Roman" w:cs="Times New Roman"/>
          <w:sz w:val="24"/>
        </w:rPr>
        <w:t xml:space="preserve">Приложение </w:t>
      </w:r>
      <w:r w:rsidR="000018D2" w:rsidRPr="000018D2">
        <w:rPr>
          <w:rFonts w:ascii="Times New Roman" w:hAnsi="Times New Roman" w:cs="Times New Roman"/>
          <w:sz w:val="24"/>
        </w:rPr>
        <w:t>1</w:t>
      </w:r>
      <w:r w:rsidR="008D129B">
        <w:rPr>
          <w:rFonts w:ascii="Times New Roman" w:hAnsi="Times New Roman" w:cs="Times New Roman"/>
          <w:sz w:val="24"/>
        </w:rPr>
        <w:t xml:space="preserve">). Уведомление подписывается авторами и руководителем </w:t>
      </w:r>
      <w:r w:rsidR="008D129B" w:rsidRPr="002D20A9">
        <w:rPr>
          <w:rFonts w:ascii="Times New Roman" w:hAnsi="Times New Roman" w:cs="Times New Roman"/>
          <w:sz w:val="24"/>
        </w:rPr>
        <w:t>лаборатории / отдела / сектора / др</w:t>
      </w:r>
      <w:r w:rsidR="008D129B">
        <w:rPr>
          <w:rFonts w:ascii="Times New Roman" w:hAnsi="Times New Roman" w:cs="Times New Roman"/>
          <w:sz w:val="24"/>
        </w:rPr>
        <w:t>. В случае принятия решения о государственной регистрации изобретения, действовать далее согласно инструкции.</w:t>
      </w:r>
      <w:r w:rsidR="00704E18" w:rsidRPr="00704E18">
        <w:t xml:space="preserve"> </w:t>
      </w:r>
      <w:r w:rsidR="00704E18" w:rsidRPr="00704E18">
        <w:rPr>
          <w:rFonts w:ascii="Times New Roman" w:hAnsi="Times New Roman" w:cs="Times New Roman"/>
          <w:sz w:val="24"/>
        </w:rPr>
        <w:t>Подписанное Уведомление необходимо предоставить в Патентный отдел УФИЦ РАН.</w:t>
      </w:r>
      <w:r w:rsidR="004B5AAE" w:rsidRPr="004B5AAE">
        <w:t xml:space="preserve"> </w:t>
      </w:r>
      <w:r w:rsidR="004B5AAE" w:rsidRPr="004B5AAE">
        <w:rPr>
          <w:rFonts w:ascii="Times New Roman" w:hAnsi="Times New Roman" w:cs="Times New Roman"/>
          <w:sz w:val="24"/>
        </w:rPr>
        <w:t>В уведомлении необходимо указать предполагаемый способ использования РИД, полученного в ходе работ по государственному или муниципальному контракту.</w:t>
      </w:r>
    </w:p>
    <w:p w:rsidR="008D129B" w:rsidRDefault="008D129B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A21313" w:rsidRDefault="00207A8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</w:t>
      </w:r>
      <w:r w:rsidR="00A21313" w:rsidRPr="00C35D0A">
        <w:rPr>
          <w:rFonts w:ascii="Times New Roman" w:hAnsi="Times New Roman" w:cs="Times New Roman"/>
          <w:sz w:val="24"/>
        </w:rPr>
        <w:t>Информация для заявления</w:t>
      </w:r>
    </w:p>
    <w:p w:rsidR="00CF453C" w:rsidRPr="00CF4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заполняется сотрудником патентного отдела УФИЦ РАН на сайте ФИПС посредством внесения следующих данных, </w:t>
      </w:r>
      <w:r w:rsidRPr="00774468">
        <w:rPr>
          <w:rFonts w:ascii="Times New Roman" w:hAnsi="Times New Roman" w:cs="Times New Roman"/>
          <w:b/>
          <w:sz w:val="24"/>
        </w:rPr>
        <w:t>которые должны быть предоставлены авторами</w:t>
      </w:r>
      <w:r>
        <w:rPr>
          <w:rFonts w:ascii="Times New Roman" w:hAnsi="Times New Roman" w:cs="Times New Roman"/>
          <w:b/>
          <w:sz w:val="24"/>
        </w:rPr>
        <w:t>:</w:t>
      </w:r>
    </w:p>
    <w:p w:rsidR="00CF4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453C" w:rsidRDefault="00CF453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 Информация для заявления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CF453C" w:rsidTr="00D03139">
        <w:tc>
          <w:tcPr>
            <w:tcW w:w="2376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изобретения</w:t>
            </w:r>
          </w:p>
        </w:tc>
        <w:tc>
          <w:tcPr>
            <w:tcW w:w="7195" w:type="dxa"/>
          </w:tcPr>
          <w:p w:rsidR="00CF453C" w:rsidRPr="003C64B4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53C" w:rsidTr="00D03139">
        <w:tc>
          <w:tcPr>
            <w:tcW w:w="2376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 МПК (необязательно)</w:t>
            </w:r>
          </w:p>
        </w:tc>
        <w:tc>
          <w:tcPr>
            <w:tcW w:w="7195" w:type="dxa"/>
          </w:tcPr>
          <w:p w:rsidR="00CF453C" w:rsidRPr="0029397C" w:rsidRDefault="00CF453C" w:rsidP="00F13C76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F453C" w:rsidTr="00D03139">
        <w:tc>
          <w:tcPr>
            <w:tcW w:w="2376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CB57F3">
              <w:rPr>
                <w:rFonts w:ascii="Times New Roman" w:hAnsi="Times New Roman" w:cs="Times New Roman"/>
                <w:sz w:val="24"/>
              </w:rPr>
              <w:t xml:space="preserve">оздано ли регистрируемое изобретение </w:t>
            </w:r>
            <w:r w:rsidRPr="00CB57F3">
              <w:rPr>
                <w:rFonts w:ascii="Times New Roman" w:hAnsi="Times New Roman" w:cs="Times New Roman"/>
                <w:bCs/>
                <w:sz w:val="24"/>
              </w:rPr>
              <w:t xml:space="preserve">по государственному или муниципальному </w:t>
            </w:r>
            <w:r w:rsidRPr="00CB57F3">
              <w:rPr>
                <w:rFonts w:ascii="Times New Roman" w:hAnsi="Times New Roman" w:cs="Times New Roman"/>
                <w:bCs/>
                <w:sz w:val="24"/>
              </w:rPr>
              <w:lastRenderedPageBreak/>
              <w:t>контракту</w:t>
            </w:r>
          </w:p>
        </w:tc>
        <w:tc>
          <w:tcPr>
            <w:tcW w:w="7195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</w:t>
            </w:r>
            <w:r w:rsidRPr="00B6259D">
              <w:rPr>
                <w:rFonts w:ascii="Times New Roman" w:hAnsi="Times New Roman" w:cs="Times New Roman"/>
                <w:sz w:val="24"/>
              </w:rPr>
              <w:t>: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-правовую форму согласно учредительным 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lastRenderedPageBreak/>
              <w:t>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</w:t>
            </w:r>
            <w:r w:rsidRPr="00B6259D">
              <w:rPr>
                <w:rFonts w:ascii="Times New Roman" w:hAnsi="Times New Roman" w:cs="Times New Roman"/>
                <w:sz w:val="24"/>
              </w:rPr>
              <w:t>: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F453C" w:rsidRPr="00C34C1B" w:rsidRDefault="00CF453C" w:rsidP="00F13C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114196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CF453C" w:rsidTr="00D03139">
        <w:tc>
          <w:tcPr>
            <w:tcW w:w="2376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заявителей</w:t>
            </w:r>
          </w:p>
        </w:tc>
        <w:tc>
          <w:tcPr>
            <w:tcW w:w="7195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(в случае, если правообладателем является только УФИЦ РАН)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юридические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адрес места нахождения (включая почтовый индекс);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КПП;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физические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СНИЛС;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CF453C" w:rsidRDefault="00CF453C" w:rsidP="00F13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серия, номер документа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453C" w:rsidRPr="006120D7" w:rsidRDefault="00CF453C" w:rsidP="00F13C7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453C" w:rsidTr="00D03139">
        <w:tc>
          <w:tcPr>
            <w:tcW w:w="2376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плательщика патентных пошлин</w:t>
            </w:r>
          </w:p>
        </w:tc>
        <w:tc>
          <w:tcPr>
            <w:tcW w:w="7195" w:type="dxa"/>
          </w:tcPr>
          <w:p w:rsidR="00CF453C" w:rsidRPr="00114196" w:rsidRDefault="00CF453C" w:rsidP="00F13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фамилия, имя, отчество;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 плательщика;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серия, номер документа;</w:t>
            </w:r>
          </w:p>
          <w:p w:rsidR="00CF453C" w:rsidRPr="00114196" w:rsidRDefault="00CF453C" w:rsidP="00F13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CF453C" w:rsidRPr="00A6494B" w:rsidRDefault="00CF453C" w:rsidP="00F13C7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yellow"/>
              </w:rPr>
              <w:t>СНИЛС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F453C" w:rsidTr="00D03139">
        <w:tc>
          <w:tcPr>
            <w:tcW w:w="2376" w:type="dxa"/>
          </w:tcPr>
          <w:p w:rsidR="00CF453C" w:rsidRPr="0001370E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53C" w:rsidTr="00D03139">
        <w:tc>
          <w:tcPr>
            <w:tcW w:w="2376" w:type="dxa"/>
          </w:tcPr>
          <w:p w:rsidR="00CF453C" w:rsidRPr="0001370E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95" w:type="dxa"/>
          </w:tcPr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1: 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(полностью):_________________________________________</w:t>
            </w:r>
          </w:p>
          <w:p w:rsidR="00CF453C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lastRenderedPageBreak/>
              <w:t>Адрес места жительства с указанием страны (включая почтовый индекс)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C2457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CF453C" w:rsidRPr="00D93DEE" w:rsidRDefault="00CF453C" w:rsidP="00F13C7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D93DEE">
              <w:rPr>
                <w:rFonts w:ascii="Times New Roman" w:hAnsi="Times New Roman" w:cs="Times New Roman"/>
                <w:b/>
                <w:sz w:val="24"/>
              </w:rPr>
              <w:t>необязательно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</w:t>
            </w:r>
            <w:r w:rsidRPr="00D93D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93DEE">
              <w:rPr>
                <w:rFonts w:ascii="Times New Roman" w:hAnsi="Times New Roman" w:cs="Times New Roman"/>
                <w:sz w:val="24"/>
              </w:rPr>
              <w:t>автор просит не упоминать себя:</w:t>
            </w:r>
          </w:p>
          <w:p w:rsidR="00CF453C" w:rsidRPr="00114196" w:rsidRDefault="00CF453C" w:rsidP="00F13C76">
            <w:pPr>
              <w:pStyle w:val="a4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1) при публикации сведений о заявке;</w:t>
            </w:r>
          </w:p>
          <w:p w:rsidR="00CF453C" w:rsidRDefault="00CF453C" w:rsidP="00F13C7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14196">
              <w:rPr>
                <w:rFonts w:ascii="Times New Roman" w:hAnsi="Times New Roman" w:cs="Times New Roman"/>
                <w:sz w:val="24"/>
                <w:highlight w:val="lightGray"/>
              </w:rPr>
              <w:t>2) при публикации сведений о выдаче патента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F453C" w:rsidRPr="00D93DEE" w:rsidRDefault="00CF453C" w:rsidP="00F13C76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D93DEE">
              <w:rPr>
                <w:rFonts w:ascii="Times New Roman" w:hAnsi="Times New Roman" w:cs="Times New Roman"/>
                <w:i/>
              </w:rPr>
              <w:t>(Автор может выбрать один из этих пунктов, либо оба пункта сразу.</w:t>
            </w:r>
            <w:proofErr w:type="gramEnd"/>
            <w:r w:rsidRPr="00D93DE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r w:rsidRPr="00D93DEE">
              <w:rPr>
                <w:rFonts w:ascii="Times New Roman" w:hAnsi="Times New Roman" w:cs="Times New Roman"/>
                <w:i/>
              </w:rPr>
              <w:t>росьба должна быть оформлена отдельным документом и подписана автором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704E18" w:rsidRDefault="00CF453C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453C" w:rsidRPr="008F4674" w:rsidRDefault="00704E18" w:rsidP="00F13C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="00CF453C">
              <w:rPr>
                <w:rFonts w:ascii="Times New Roman" w:hAnsi="Times New Roman" w:cs="Times New Roman"/>
                <w:sz w:val="24"/>
              </w:rPr>
              <w:t>...</w:t>
            </w:r>
          </w:p>
        </w:tc>
      </w:tr>
    </w:tbl>
    <w:p w:rsidR="00CF453C" w:rsidRDefault="00CF453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В правом столбце таблицы </w:t>
      </w:r>
      <w:r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отмечено то, что нужно заменить на свои данные; </w:t>
      </w:r>
      <w:r w:rsidRPr="00BE5668">
        <w:rPr>
          <w:rFonts w:ascii="Times New Roman" w:hAnsi="Times New Roman" w:cs="Times New Roman"/>
          <w:sz w:val="24"/>
          <w:highlight w:val="lightGray"/>
        </w:rPr>
        <w:t>серым</w:t>
      </w:r>
      <w:r>
        <w:rPr>
          <w:rFonts w:ascii="Times New Roman" w:hAnsi="Times New Roman" w:cs="Times New Roman"/>
          <w:sz w:val="24"/>
        </w:rPr>
        <w:t xml:space="preserve"> цветом отмечены варианты, из которых необходимо выбрать нужные, ненужные варианты необходимо удалить.</w:t>
      </w:r>
      <w:proofErr w:type="gramEnd"/>
      <w:r>
        <w:rPr>
          <w:rFonts w:ascii="Times New Roman" w:hAnsi="Times New Roman" w:cs="Times New Roman"/>
          <w:sz w:val="24"/>
        </w:rPr>
        <w:t xml:space="preserve"> В таблице не должно быть пустых ячеек. Ячейки, столбцы и строки таблицы местами не менять.</w:t>
      </w:r>
    </w:p>
    <w:p w:rsidR="00CF453C" w:rsidRDefault="00CF453C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D129B" w:rsidRPr="00D63C71" w:rsidRDefault="00C52244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Полностью </w:t>
      </w:r>
      <w:r w:rsidR="00D63C71">
        <w:rPr>
          <w:rFonts w:ascii="Times New Roman" w:hAnsi="Times New Roman" w:cs="Times New Roman"/>
          <w:sz w:val="24"/>
        </w:rPr>
        <w:t>з</w:t>
      </w:r>
      <w:r w:rsidR="008D129B">
        <w:rPr>
          <w:rFonts w:ascii="Times New Roman" w:hAnsi="Times New Roman" w:cs="Times New Roman"/>
          <w:sz w:val="24"/>
        </w:rPr>
        <w:t xml:space="preserve">аполненную Таблицу 1 необходимо предоставить в патентный отдел в электронном виде в отдельном файле с названием "Заявление </w:t>
      </w:r>
      <w:r w:rsidR="001E05AF">
        <w:rPr>
          <w:rFonts w:ascii="Times New Roman" w:hAnsi="Times New Roman" w:cs="Times New Roman"/>
          <w:sz w:val="24"/>
        </w:rPr>
        <w:t>ИЗ</w:t>
      </w:r>
      <w:r w:rsidR="008D129B">
        <w:rPr>
          <w:rFonts w:ascii="Times New Roman" w:hAnsi="Times New Roman" w:cs="Times New Roman"/>
          <w:sz w:val="24"/>
        </w:rPr>
        <w:t xml:space="preserve"> </w:t>
      </w:r>
      <w:r w:rsidR="001E05AF">
        <w:rPr>
          <w:rFonts w:ascii="Times New Roman" w:hAnsi="Times New Roman" w:cs="Times New Roman"/>
          <w:sz w:val="24"/>
        </w:rPr>
        <w:t>Название изобретения</w:t>
      </w:r>
      <w:r w:rsidR="008D129B">
        <w:rPr>
          <w:rFonts w:ascii="Times New Roman" w:hAnsi="Times New Roman" w:cs="Times New Roman"/>
          <w:sz w:val="24"/>
        </w:rPr>
        <w:t xml:space="preserve">" </w:t>
      </w:r>
      <w:r w:rsidR="008D129B" w:rsidRPr="003E1296">
        <w:rPr>
          <w:rFonts w:ascii="Times New Roman" w:hAnsi="Times New Roman" w:cs="Times New Roman"/>
          <w:i/>
        </w:rPr>
        <w:t>(пример:</w:t>
      </w:r>
      <w:proofErr w:type="gramEnd"/>
      <w:r w:rsidR="008D129B" w:rsidRPr="003E1296">
        <w:rPr>
          <w:rFonts w:ascii="Times New Roman" w:hAnsi="Times New Roman" w:cs="Times New Roman"/>
          <w:i/>
        </w:rPr>
        <w:t xml:space="preserve"> </w:t>
      </w:r>
      <w:proofErr w:type="gramStart"/>
      <w:r w:rsidR="008D129B" w:rsidRPr="003E1296">
        <w:rPr>
          <w:rFonts w:ascii="Times New Roman" w:hAnsi="Times New Roman" w:cs="Times New Roman"/>
          <w:i/>
        </w:rPr>
        <w:t xml:space="preserve">Заявление </w:t>
      </w:r>
      <w:r w:rsidR="001E05AF">
        <w:rPr>
          <w:rFonts w:ascii="Times New Roman" w:hAnsi="Times New Roman" w:cs="Times New Roman"/>
          <w:i/>
        </w:rPr>
        <w:t>ИЗ Способ получения ксантановой камеди</w:t>
      </w:r>
      <w:r w:rsidR="008D129B" w:rsidRPr="003E1296">
        <w:rPr>
          <w:rFonts w:ascii="Times New Roman" w:hAnsi="Times New Roman" w:cs="Times New Roman"/>
          <w:i/>
        </w:rPr>
        <w:t>)</w:t>
      </w:r>
      <w:r w:rsidR="00D63C71">
        <w:rPr>
          <w:rFonts w:ascii="Times New Roman" w:hAnsi="Times New Roman" w:cs="Times New Roman"/>
          <w:i/>
        </w:rPr>
        <w:t>.</w:t>
      </w:r>
      <w:proofErr w:type="gramEnd"/>
      <w:r w:rsidR="00D63C71">
        <w:rPr>
          <w:rFonts w:ascii="Times New Roman" w:hAnsi="Times New Roman" w:cs="Times New Roman"/>
          <w:i/>
        </w:rPr>
        <w:t xml:space="preserve">  </w:t>
      </w:r>
      <w:proofErr w:type="gramStart"/>
      <w:r w:rsidR="00D63C71">
        <w:rPr>
          <w:rFonts w:ascii="Times New Roman" w:hAnsi="Times New Roman" w:cs="Times New Roman"/>
        </w:rPr>
        <w:t xml:space="preserve">В случае слишком длинного названия файла (более </w:t>
      </w:r>
      <w:r w:rsidR="00D63C71" w:rsidRPr="00D63C71">
        <w:rPr>
          <w:rFonts w:ascii="Times New Roman" w:hAnsi="Times New Roman" w:cs="Times New Roman"/>
        </w:rPr>
        <w:t>~</w:t>
      </w:r>
      <w:r w:rsidR="00D63C71">
        <w:rPr>
          <w:rFonts w:ascii="Times New Roman" w:hAnsi="Times New Roman" w:cs="Times New Roman"/>
        </w:rPr>
        <w:t>50 знаков), необходимо сократить его (</w:t>
      </w:r>
      <w:r w:rsidR="00D63C71">
        <w:rPr>
          <w:rFonts w:ascii="Times New Roman" w:hAnsi="Times New Roman" w:cs="Times New Roman"/>
          <w:i/>
        </w:rPr>
        <w:t>пример:</w:t>
      </w:r>
      <w:proofErr w:type="gramEnd"/>
      <w:r w:rsidR="00D63C71">
        <w:rPr>
          <w:rFonts w:ascii="Times New Roman" w:hAnsi="Times New Roman" w:cs="Times New Roman"/>
          <w:i/>
        </w:rPr>
        <w:t xml:space="preserve"> Заявление ИЗ </w:t>
      </w:r>
      <w:proofErr w:type="spellStart"/>
      <w:r w:rsidR="00D63C71">
        <w:rPr>
          <w:rFonts w:ascii="Times New Roman" w:hAnsi="Times New Roman" w:cs="Times New Roman"/>
          <w:i/>
        </w:rPr>
        <w:t>Сп</w:t>
      </w:r>
      <w:proofErr w:type="spellEnd"/>
      <w:r w:rsidR="00D63C71">
        <w:rPr>
          <w:rFonts w:ascii="Times New Roman" w:hAnsi="Times New Roman" w:cs="Times New Roman"/>
          <w:i/>
        </w:rPr>
        <w:t>. пол</w:t>
      </w:r>
      <w:proofErr w:type="gramStart"/>
      <w:r w:rsidR="00D63C71">
        <w:rPr>
          <w:rFonts w:ascii="Times New Roman" w:hAnsi="Times New Roman" w:cs="Times New Roman"/>
          <w:i/>
        </w:rPr>
        <w:t>.</w:t>
      </w:r>
      <w:proofErr w:type="gramEnd"/>
      <w:r w:rsidR="00D63C71">
        <w:rPr>
          <w:rFonts w:ascii="Times New Roman" w:hAnsi="Times New Roman" w:cs="Times New Roman"/>
          <w:i/>
        </w:rPr>
        <w:t xml:space="preserve"> </w:t>
      </w:r>
      <w:proofErr w:type="gramStart"/>
      <w:r w:rsidR="00D63C71">
        <w:rPr>
          <w:rFonts w:ascii="Times New Roman" w:hAnsi="Times New Roman" w:cs="Times New Roman"/>
          <w:i/>
        </w:rPr>
        <w:t>к</w:t>
      </w:r>
      <w:proofErr w:type="gramEnd"/>
      <w:r w:rsidR="00D63C71">
        <w:rPr>
          <w:rFonts w:ascii="Times New Roman" w:hAnsi="Times New Roman" w:cs="Times New Roman"/>
          <w:i/>
        </w:rPr>
        <w:t>амеди</w:t>
      </w:r>
      <w:r w:rsidR="00D63C71">
        <w:rPr>
          <w:rFonts w:ascii="Times New Roman" w:hAnsi="Times New Roman" w:cs="Times New Roman"/>
        </w:rPr>
        <w:t>).</w:t>
      </w:r>
    </w:p>
    <w:p w:rsidR="008D129B" w:rsidRDefault="008D129B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D4C96" w:rsidRDefault="00207A8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3.7 </w:t>
      </w:r>
      <w:r w:rsidR="00A21313">
        <w:rPr>
          <w:rFonts w:ascii="Times New Roman" w:hAnsi="Times New Roman" w:cs="Times New Roman"/>
          <w:bCs/>
          <w:sz w:val="24"/>
        </w:rPr>
        <w:t>Согласие на обработку персональных данных (ОПД)</w:t>
      </w:r>
    </w:p>
    <w:p w:rsidR="00F271DD" w:rsidRDefault="00F271DD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2BAD">
        <w:rPr>
          <w:rFonts w:ascii="Times New Roman" w:hAnsi="Times New Roman" w:cs="Times New Roman"/>
          <w:b/>
          <w:bCs/>
          <w:sz w:val="24"/>
          <w:szCs w:val="24"/>
        </w:rPr>
        <w:t>Для каждого автора отдельно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необходимо составить "Согласие на обработку персональных данных" по форме, представленной в </w:t>
      </w:r>
      <w:r w:rsidRPr="000018D2">
        <w:rPr>
          <w:rFonts w:ascii="Times New Roman" w:hAnsi="Times New Roman" w:cs="Times New Roman"/>
          <w:bCs/>
          <w:sz w:val="24"/>
        </w:rPr>
        <w:t xml:space="preserve">Приложении </w:t>
      </w:r>
      <w:r w:rsidR="000018D2" w:rsidRPr="000018D2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. В согласии необходимо указать:</w:t>
      </w:r>
    </w:p>
    <w:p w:rsidR="00F271DD" w:rsidRDefault="00463AEE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ФИО;</w:t>
      </w:r>
    </w:p>
    <w:p w:rsidR="00F271DD" w:rsidRDefault="00F271DD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адрес места жительства с индексом; </w:t>
      </w:r>
    </w:p>
    <w:p w:rsidR="00F271DD" w:rsidRDefault="00F271DD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вид документа, удостоверяющего личность, его серию и номер, дату выд</w:t>
      </w:r>
      <w:r w:rsidR="00463AEE">
        <w:rPr>
          <w:rFonts w:ascii="Times New Roman" w:hAnsi="Times New Roman" w:cs="Times New Roman"/>
          <w:bCs/>
          <w:sz w:val="24"/>
        </w:rPr>
        <w:t>ачи, и орган, выдавший документ;</w:t>
      </w:r>
    </w:p>
    <w:p w:rsidR="00463AEE" w:rsidRDefault="00463AEE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название изобретения;</w:t>
      </w:r>
    </w:p>
    <w:p w:rsidR="00463AEE" w:rsidRDefault="00463AEE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заявителя.</w:t>
      </w:r>
    </w:p>
    <w:p w:rsidR="00F271DD" w:rsidRPr="009C36AE" w:rsidRDefault="00F271DD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Согласие подписывает автор.</w:t>
      </w:r>
    </w:p>
    <w:p w:rsidR="00F271DD" w:rsidRDefault="00F271DD" w:rsidP="00F271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Отсканированное подписанное согласие необходимо предоставить 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"Согласие ОПД ФамилияИО" </w:t>
      </w:r>
      <w:r w:rsidRPr="002327D9">
        <w:rPr>
          <w:rFonts w:ascii="Times New Roman" w:hAnsi="Times New Roman" w:cs="Times New Roman"/>
          <w:i/>
        </w:rPr>
        <w:t>(пр</w:t>
      </w:r>
      <w:r>
        <w:rPr>
          <w:rFonts w:ascii="Times New Roman" w:hAnsi="Times New Roman" w:cs="Times New Roman"/>
          <w:i/>
        </w:rPr>
        <w:t>имер: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Согласие ОПД Шангараев</w:t>
      </w:r>
      <w:r w:rsidRPr="002327D9">
        <w:rPr>
          <w:rFonts w:ascii="Times New Roman" w:hAnsi="Times New Roman" w:cs="Times New Roman"/>
          <w:i/>
        </w:rPr>
        <w:t>КР)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E406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Оригинал Согласия на ОПД также необходимо предоставить в патентный отдел.</w:t>
      </w:r>
    </w:p>
    <w:p w:rsidR="006A792F" w:rsidRDefault="006A792F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A21313" w:rsidRDefault="00207A86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 </w:t>
      </w:r>
      <w:r w:rsidR="00A21313">
        <w:rPr>
          <w:rFonts w:ascii="Times New Roman" w:hAnsi="Times New Roman" w:cs="Times New Roman"/>
          <w:sz w:val="24"/>
        </w:rPr>
        <w:t xml:space="preserve">Договор о передаче права на получение </w:t>
      </w:r>
      <w:r w:rsidR="001E05AF">
        <w:rPr>
          <w:rFonts w:ascii="Times New Roman" w:hAnsi="Times New Roman" w:cs="Times New Roman"/>
          <w:sz w:val="24"/>
        </w:rPr>
        <w:t>патента</w:t>
      </w:r>
    </w:p>
    <w:p w:rsidR="007F52CD" w:rsidRDefault="007F52CD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Заполнить и подписать "Договор</w:t>
      </w:r>
      <w:r w:rsidRPr="00A03BD7">
        <w:rPr>
          <w:rFonts w:eastAsia="Times New Roman"/>
          <w:sz w:val="24"/>
          <w:szCs w:val="24"/>
          <w:lang w:eastAsia="ru-RU"/>
        </w:rPr>
        <w:t xml:space="preserve"> 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об отчуждении права на получение </w:t>
      </w:r>
      <w:r>
        <w:rPr>
          <w:rStyle w:val="FontStyle14"/>
          <w:rFonts w:eastAsia="Times New Roman"/>
          <w:sz w:val="24"/>
          <w:szCs w:val="24"/>
          <w:lang w:eastAsia="ru-RU"/>
        </w:rPr>
        <w:t>патента</w:t>
      </w:r>
      <w:r w:rsidRPr="003A4CAD">
        <w:rPr>
          <w:rStyle w:val="FontStyle14"/>
          <w:rFonts w:eastAsia="Times New Roman"/>
          <w:sz w:val="24"/>
          <w:szCs w:val="24"/>
          <w:lang w:eastAsia="ru-RU"/>
        </w:rPr>
        <w:t>/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свидетельства </w:t>
      </w:r>
      <w:r>
        <w:rPr>
          <w:rStyle w:val="FontStyle14"/>
          <w:rFonts w:eastAsia="Times New Roman"/>
          <w:sz w:val="24"/>
          <w:szCs w:val="24"/>
          <w:lang w:eastAsia="ru-RU"/>
        </w:rPr>
        <w:t xml:space="preserve">на РИД", форма которого представлена в </w:t>
      </w:r>
      <w:r w:rsidRPr="008A5A42">
        <w:rPr>
          <w:rStyle w:val="FontStyle14"/>
          <w:rFonts w:eastAsia="Times New Roman"/>
          <w:sz w:val="24"/>
          <w:szCs w:val="24"/>
          <w:lang w:eastAsia="ru-RU"/>
        </w:rPr>
        <w:t>Приложении</w:t>
      </w:r>
      <w:r>
        <w:rPr>
          <w:rStyle w:val="FontStyle14"/>
          <w:rFonts w:eastAsia="Times New Roman"/>
          <w:sz w:val="24"/>
          <w:szCs w:val="24"/>
          <w:lang w:eastAsia="ru-RU"/>
        </w:rPr>
        <w:t xml:space="preserve"> </w:t>
      </w:r>
      <w:r w:rsidR="000018D2">
        <w:rPr>
          <w:rStyle w:val="FontStyle14"/>
          <w:rFonts w:eastAsia="Times New Roman"/>
          <w:sz w:val="24"/>
          <w:szCs w:val="24"/>
          <w:lang w:eastAsia="ru-RU"/>
        </w:rPr>
        <w:t>3</w:t>
      </w:r>
      <w:r>
        <w:rPr>
          <w:rStyle w:val="FontStyle14"/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Style w:val="FontStyle14"/>
          <w:rFonts w:eastAsia="Times New Roman"/>
          <w:sz w:val="24"/>
          <w:szCs w:val="24"/>
          <w:lang w:eastAsia="ru-RU"/>
        </w:rPr>
        <w:t xml:space="preserve"> Договор должен быть подписан всеми авторами и </w:t>
      </w:r>
      <w:r w:rsidR="00704E18">
        <w:rPr>
          <w:rStyle w:val="FontStyle14"/>
          <w:rFonts w:eastAsia="Times New Roman"/>
          <w:sz w:val="24"/>
          <w:szCs w:val="24"/>
          <w:lang w:eastAsia="ru-RU"/>
        </w:rPr>
        <w:t>Руководит</w:t>
      </w:r>
      <w:r>
        <w:rPr>
          <w:rStyle w:val="FontStyle14"/>
          <w:rFonts w:eastAsia="Times New Roman"/>
          <w:sz w:val="24"/>
          <w:szCs w:val="24"/>
          <w:lang w:eastAsia="ru-RU"/>
        </w:rPr>
        <w:t>елем УФИЦ РАН.</w:t>
      </w:r>
      <w:r w:rsidRPr="00A03BD7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Отсканированный подписанный договор необходимо предоставить 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"Договор об отчуждении ИЗ Название изобретения"</w:t>
      </w:r>
      <w:r w:rsidR="00786C33">
        <w:rPr>
          <w:rFonts w:ascii="Times New Roman" w:hAnsi="Times New Roman" w:cs="Times New Roman"/>
          <w:sz w:val="24"/>
        </w:rPr>
        <w:t xml:space="preserve"> </w:t>
      </w:r>
      <w:r w:rsidR="00786C33" w:rsidRPr="003E1296">
        <w:rPr>
          <w:rFonts w:ascii="Times New Roman" w:hAnsi="Times New Roman" w:cs="Times New Roman"/>
          <w:i/>
        </w:rPr>
        <w:t>(пример:</w:t>
      </w:r>
      <w:proofErr w:type="gramEnd"/>
      <w:r w:rsidR="00786C33">
        <w:rPr>
          <w:rFonts w:ascii="Times New Roman" w:hAnsi="Times New Roman" w:cs="Times New Roman"/>
          <w:i/>
        </w:rPr>
        <w:t xml:space="preserve"> </w:t>
      </w:r>
      <w:proofErr w:type="gramStart"/>
      <w:r w:rsidR="00786C33">
        <w:rPr>
          <w:rFonts w:ascii="Times New Roman" w:hAnsi="Times New Roman" w:cs="Times New Roman"/>
          <w:i/>
        </w:rPr>
        <w:t>Договор</w:t>
      </w:r>
      <w:r w:rsidR="00786C33" w:rsidRPr="003E1296">
        <w:rPr>
          <w:rFonts w:ascii="Times New Roman" w:hAnsi="Times New Roman" w:cs="Times New Roman"/>
          <w:i/>
        </w:rPr>
        <w:t xml:space="preserve"> </w:t>
      </w:r>
      <w:r w:rsidR="00786C33">
        <w:rPr>
          <w:rFonts w:ascii="Times New Roman" w:hAnsi="Times New Roman" w:cs="Times New Roman"/>
          <w:i/>
        </w:rPr>
        <w:t>ИЗ Способ получения ксантановой камеди</w:t>
      </w:r>
      <w:r w:rsidR="00786C33" w:rsidRPr="003E12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</w:rPr>
        <w:t xml:space="preserve">, а также предоставить в патентный отдел </w:t>
      </w:r>
      <w:r w:rsidRPr="00C52244">
        <w:rPr>
          <w:rFonts w:ascii="Times New Roman" w:hAnsi="Times New Roman" w:cs="Times New Roman"/>
          <w:sz w:val="24"/>
        </w:rPr>
        <w:t xml:space="preserve">один </w:t>
      </w:r>
      <w:r w:rsidRPr="00704E18">
        <w:rPr>
          <w:rFonts w:ascii="Times New Roman" w:hAnsi="Times New Roman" w:cs="Times New Roman"/>
          <w:sz w:val="24"/>
        </w:rPr>
        <w:t>из двух подписанных</w:t>
      </w:r>
      <w:r w:rsidRPr="00C52244">
        <w:rPr>
          <w:rFonts w:ascii="Times New Roman" w:hAnsi="Times New Roman" w:cs="Times New Roman"/>
          <w:sz w:val="24"/>
        </w:rPr>
        <w:t xml:space="preserve"> сторонами экземпляров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D63C7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sz w:val="24"/>
        </w:rPr>
        <w:t>В случае слишком длинного названия файла (более ~50 знаков), необходимо сократить его (</w:t>
      </w:r>
      <w:r w:rsidR="00D63C71" w:rsidRPr="00D63C71">
        <w:rPr>
          <w:rFonts w:ascii="Times New Roman" w:hAnsi="Times New Roman" w:cs="Times New Roman"/>
          <w:i/>
          <w:sz w:val="24"/>
        </w:rPr>
        <w:t>пример: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Договор ИЗ </w:t>
      </w:r>
      <w:proofErr w:type="spellStart"/>
      <w:r w:rsidR="00D63C71" w:rsidRPr="00D63C71">
        <w:rPr>
          <w:rFonts w:ascii="Times New Roman" w:hAnsi="Times New Roman" w:cs="Times New Roman"/>
          <w:i/>
          <w:sz w:val="24"/>
        </w:rPr>
        <w:t>Сп</w:t>
      </w:r>
      <w:proofErr w:type="spellEnd"/>
      <w:r w:rsidR="00D63C71" w:rsidRPr="00D63C71">
        <w:rPr>
          <w:rFonts w:ascii="Times New Roman" w:hAnsi="Times New Roman" w:cs="Times New Roman"/>
          <w:i/>
          <w:sz w:val="24"/>
        </w:rPr>
        <w:t>. пол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.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к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>амеди</w:t>
      </w:r>
      <w:r w:rsidR="00D63C71" w:rsidRPr="00D63C71">
        <w:rPr>
          <w:rFonts w:ascii="Times New Roman" w:hAnsi="Times New Roman" w:cs="Times New Roman"/>
          <w:sz w:val="24"/>
        </w:rPr>
        <w:t>).</w:t>
      </w:r>
    </w:p>
    <w:p w:rsidR="007F52CD" w:rsidRDefault="007F52CD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207A86" w:rsidRPr="00057AE0" w:rsidRDefault="00057AE0" w:rsidP="00F13C7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3.9 </w:t>
      </w:r>
      <w:r w:rsidRPr="00057AE0">
        <w:rPr>
          <w:rFonts w:ascii="Times New Roman" w:hAnsi="Times New Roman"/>
          <w:bCs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057AE0">
        <w:rPr>
          <w:rFonts w:ascii="Times New Roman" w:hAnsi="Times New Roman"/>
          <w:sz w:val="24"/>
          <w:szCs w:val="24"/>
        </w:rPr>
        <w:t>уплату пошлины в уменьшенном размере</w:t>
      </w:r>
    </w:p>
    <w:p w:rsidR="00786C33" w:rsidRPr="00057AE0" w:rsidRDefault="00786C33" w:rsidP="00F13C7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Заполнить и подписать "</w:t>
      </w:r>
      <w:r w:rsidRPr="00057AE0">
        <w:rPr>
          <w:rFonts w:ascii="Times New Roman" w:hAnsi="Times New Roman"/>
          <w:bCs/>
          <w:sz w:val="24"/>
          <w:szCs w:val="24"/>
        </w:rPr>
        <w:t>Ходатайство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057AE0">
        <w:rPr>
          <w:rFonts w:ascii="Times New Roman" w:hAnsi="Times New Roman"/>
          <w:color w:val="000000"/>
          <w:sz w:val="24"/>
          <w:szCs w:val="24"/>
        </w:rPr>
        <w:t xml:space="preserve"> предоставлении права на освобождение от уплаты пошлины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ли на </w:t>
      </w:r>
      <w:r w:rsidRPr="00057AE0">
        <w:rPr>
          <w:rFonts w:ascii="Times New Roman" w:hAnsi="Times New Roman"/>
          <w:sz w:val="24"/>
          <w:szCs w:val="24"/>
        </w:rPr>
        <w:t>уплату пошлины в уменьшенном размере</w:t>
      </w:r>
      <w:r>
        <w:rPr>
          <w:rFonts w:ascii="Times New Roman" w:hAnsi="Times New Roman"/>
          <w:sz w:val="24"/>
          <w:szCs w:val="24"/>
        </w:rPr>
        <w:t xml:space="preserve">", форма которого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представлена в </w:t>
      </w:r>
      <w:r w:rsidRPr="000018D2">
        <w:rPr>
          <w:rFonts w:ascii="Times New Roman" w:hAnsi="Times New Roman"/>
          <w:sz w:val="24"/>
          <w:szCs w:val="24"/>
        </w:rPr>
        <w:t xml:space="preserve">Приложении </w:t>
      </w:r>
      <w:r w:rsidR="000018D2" w:rsidRPr="000018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Ходатайство должно быть подписано </w:t>
      </w:r>
      <w:r w:rsidR="00704E18">
        <w:rPr>
          <w:rFonts w:ascii="Times New Roman" w:hAnsi="Times New Roman"/>
          <w:sz w:val="24"/>
          <w:szCs w:val="24"/>
        </w:rPr>
        <w:t>Руководит</w:t>
      </w:r>
      <w:r>
        <w:rPr>
          <w:rFonts w:ascii="Times New Roman" w:hAnsi="Times New Roman"/>
          <w:sz w:val="24"/>
          <w:szCs w:val="24"/>
        </w:rPr>
        <w:t xml:space="preserve">елем УФИЦ РАН. </w:t>
      </w:r>
      <w:proofErr w:type="gramStart"/>
      <w:r>
        <w:rPr>
          <w:rFonts w:ascii="Times New Roman" w:hAnsi="Times New Roman"/>
          <w:sz w:val="24"/>
          <w:szCs w:val="24"/>
        </w:rPr>
        <w:t>Отсканированное подписанное ходатайство</w:t>
      </w:r>
      <w:r w:rsidRPr="00786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предоставить 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"Ходатайство ИЗ Название изобретения</w:t>
      </w:r>
      <w:r w:rsidR="008A5A42">
        <w:rPr>
          <w:rFonts w:ascii="Times New Roman" w:hAnsi="Times New Roman" w:cs="Times New Roman"/>
          <w:sz w:val="24"/>
        </w:rPr>
        <w:t>"</w:t>
      </w:r>
      <w:r w:rsidR="008A5A42" w:rsidRPr="003E1296">
        <w:rPr>
          <w:rFonts w:ascii="Times New Roman" w:hAnsi="Times New Roman" w:cs="Times New Roman"/>
          <w:i/>
        </w:rPr>
        <w:t xml:space="preserve"> (</w:t>
      </w:r>
      <w:r w:rsidR="00EB7761" w:rsidRPr="003E1296">
        <w:rPr>
          <w:rFonts w:ascii="Times New Roman" w:hAnsi="Times New Roman" w:cs="Times New Roman"/>
          <w:i/>
        </w:rPr>
        <w:t>пример:</w:t>
      </w:r>
      <w:proofErr w:type="gramEnd"/>
      <w:r w:rsidR="00EB7761">
        <w:rPr>
          <w:rFonts w:ascii="Times New Roman" w:hAnsi="Times New Roman" w:cs="Times New Roman"/>
          <w:i/>
        </w:rPr>
        <w:t xml:space="preserve"> </w:t>
      </w:r>
      <w:proofErr w:type="gramStart"/>
      <w:r w:rsidR="00EB7761">
        <w:rPr>
          <w:rFonts w:ascii="Times New Roman" w:hAnsi="Times New Roman" w:cs="Times New Roman"/>
          <w:i/>
        </w:rPr>
        <w:t>Ходатайство ИЗ Способ получения ксантановой камеди)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D63C71" w:rsidRPr="00D63C7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sz w:val="24"/>
        </w:rPr>
        <w:t>В случае слишком длинного названия файла (более ~50 знаков), необходимо сократить его (</w:t>
      </w:r>
      <w:r w:rsidR="00D63C71" w:rsidRPr="00D63C71">
        <w:rPr>
          <w:rFonts w:ascii="Times New Roman" w:hAnsi="Times New Roman" w:cs="Times New Roman"/>
          <w:i/>
          <w:sz w:val="24"/>
        </w:rPr>
        <w:t>пример: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Ходатайство ИЗ </w:t>
      </w:r>
      <w:proofErr w:type="spellStart"/>
      <w:r w:rsidR="00D63C71" w:rsidRPr="00D63C71">
        <w:rPr>
          <w:rFonts w:ascii="Times New Roman" w:hAnsi="Times New Roman" w:cs="Times New Roman"/>
          <w:i/>
          <w:sz w:val="24"/>
        </w:rPr>
        <w:t>Сп</w:t>
      </w:r>
      <w:proofErr w:type="spellEnd"/>
      <w:r w:rsidR="00D63C71" w:rsidRPr="00D63C71">
        <w:rPr>
          <w:rFonts w:ascii="Times New Roman" w:hAnsi="Times New Roman" w:cs="Times New Roman"/>
          <w:i/>
          <w:sz w:val="24"/>
        </w:rPr>
        <w:t>. пол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.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к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>амеди</w:t>
      </w:r>
      <w:r w:rsidR="00D63C71" w:rsidRPr="00D63C71">
        <w:rPr>
          <w:rFonts w:ascii="Times New Roman" w:hAnsi="Times New Roman" w:cs="Times New Roman"/>
          <w:sz w:val="24"/>
        </w:rPr>
        <w:t>).</w:t>
      </w:r>
    </w:p>
    <w:p w:rsidR="00207A86" w:rsidRDefault="00207A86" w:rsidP="00F13C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E13D0" w:rsidRDefault="00057AE0" w:rsidP="00F13C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</w:t>
      </w:r>
      <w:r w:rsidR="00207A86">
        <w:rPr>
          <w:rFonts w:ascii="Times New Roman" w:hAnsi="Times New Roman" w:cs="Times New Roman"/>
          <w:sz w:val="24"/>
        </w:rPr>
        <w:t xml:space="preserve"> </w:t>
      </w:r>
      <w:r w:rsidR="00A21313">
        <w:rPr>
          <w:rFonts w:ascii="Times New Roman" w:hAnsi="Times New Roman" w:cs="Times New Roman"/>
          <w:sz w:val="24"/>
        </w:rPr>
        <w:t>Оплата пошлины</w:t>
      </w:r>
    </w:p>
    <w:p w:rsidR="00CF453C" w:rsidRDefault="006E66EC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762AF">
        <w:rPr>
          <w:rFonts w:ascii="Times New Roman" w:hAnsi="Times New Roman" w:cs="Times New Roman"/>
          <w:sz w:val="24"/>
        </w:rPr>
        <w:t>Параллельно подготовке остальных материалов, необходимо осуществить оплату патентных пошлин</w:t>
      </w:r>
      <w:r w:rsidR="003E371E" w:rsidRPr="00E762AF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3E371E" w:rsidRPr="00E762AF">
        <w:rPr>
          <w:rFonts w:ascii="Times New Roman" w:hAnsi="Times New Roman" w:cs="Times New Roman"/>
          <w:sz w:val="24"/>
        </w:rPr>
        <w:t>предоставить документ</w:t>
      </w:r>
      <w:proofErr w:type="gramEnd"/>
      <w:r w:rsidR="003E371E" w:rsidRPr="00E762AF">
        <w:rPr>
          <w:rFonts w:ascii="Times New Roman" w:hAnsi="Times New Roman" w:cs="Times New Roman"/>
          <w:sz w:val="24"/>
        </w:rPr>
        <w:t xml:space="preserve"> об уплате в патентный отдел</w:t>
      </w:r>
      <w:r w:rsidR="008A5A42" w:rsidRPr="00E762AF">
        <w:rPr>
          <w:rFonts w:ascii="Times New Roman" w:hAnsi="Times New Roman" w:cs="Times New Roman"/>
          <w:sz w:val="24"/>
        </w:rPr>
        <w:t>.</w:t>
      </w:r>
      <w:r w:rsidR="003E371E" w:rsidRPr="00E762AF">
        <w:rPr>
          <w:rFonts w:ascii="Times New Roman" w:hAnsi="Times New Roman" w:cs="Times New Roman"/>
          <w:sz w:val="24"/>
        </w:rPr>
        <w:t xml:space="preserve"> </w:t>
      </w:r>
      <w:r w:rsidR="00CF453C" w:rsidRPr="00E762AF">
        <w:rPr>
          <w:rFonts w:ascii="Times New Roman" w:hAnsi="Times New Roman" w:cs="Times New Roman"/>
          <w:sz w:val="24"/>
        </w:rPr>
        <w:t>Документом</w:t>
      </w:r>
      <w:r w:rsidR="00CF453C">
        <w:rPr>
          <w:rFonts w:ascii="Times New Roman" w:hAnsi="Times New Roman" w:cs="Times New Roman"/>
          <w:sz w:val="24"/>
        </w:rPr>
        <w:t xml:space="preserve"> об уплате пошлины может являться Платежное поручение по форме 0401060, квитанция или чек, предоставленные в электронном или отсканированном виде.</w:t>
      </w:r>
      <w:r w:rsidR="00CF453C" w:rsidRPr="00344101">
        <w:rPr>
          <w:rFonts w:ascii="Times New Roman" w:hAnsi="Times New Roman" w:cs="Times New Roman"/>
          <w:sz w:val="24"/>
        </w:rPr>
        <w:t xml:space="preserve"> </w:t>
      </w:r>
      <w:r w:rsidR="00CF453C">
        <w:rPr>
          <w:rFonts w:ascii="Times New Roman" w:hAnsi="Times New Roman" w:cs="Times New Roman"/>
          <w:sz w:val="24"/>
        </w:rPr>
        <w:t xml:space="preserve">В </w:t>
      </w:r>
      <w:r w:rsidR="00CF453C" w:rsidRPr="000018D2">
        <w:rPr>
          <w:rFonts w:ascii="Times New Roman" w:hAnsi="Times New Roman" w:cs="Times New Roman"/>
          <w:sz w:val="24"/>
        </w:rPr>
        <w:t>Приложении</w:t>
      </w:r>
      <w:r w:rsidR="00BC6C19" w:rsidRPr="000018D2">
        <w:rPr>
          <w:rFonts w:ascii="Times New Roman" w:hAnsi="Times New Roman" w:cs="Times New Roman"/>
          <w:sz w:val="24"/>
        </w:rPr>
        <w:t xml:space="preserve"> </w:t>
      </w:r>
      <w:r w:rsidR="000018D2" w:rsidRPr="000018D2">
        <w:rPr>
          <w:rFonts w:ascii="Times New Roman" w:hAnsi="Times New Roman" w:cs="Times New Roman"/>
          <w:sz w:val="24"/>
        </w:rPr>
        <w:t>5</w:t>
      </w:r>
      <w:r w:rsidR="000018D2">
        <w:rPr>
          <w:rFonts w:ascii="Times New Roman" w:hAnsi="Times New Roman" w:cs="Times New Roman"/>
          <w:sz w:val="24"/>
        </w:rPr>
        <w:t xml:space="preserve"> </w:t>
      </w:r>
      <w:r w:rsidR="00CF453C">
        <w:rPr>
          <w:rFonts w:ascii="Times New Roman" w:hAnsi="Times New Roman" w:cs="Times New Roman"/>
          <w:sz w:val="24"/>
        </w:rPr>
        <w:t>указаны реквизиты для уплаты патентных пошлин за регистрацию изобретения.</w:t>
      </w:r>
    </w:p>
    <w:p w:rsidR="003E371E" w:rsidRDefault="003E371E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Уплата патентных пошлин производится по пунктам, указанным в Приложении к Постановлению</w:t>
      </w:r>
      <w:r w:rsidRPr="003E371E">
        <w:rPr>
          <w:rFonts w:ascii="Times New Roman" w:hAnsi="Times New Roman" w:cs="Times New Roman"/>
          <w:sz w:val="24"/>
        </w:rPr>
        <w:t xml:space="preserve"> Правительства РФ от 10.12.2008 № 941</w:t>
      </w:r>
      <w:r>
        <w:rPr>
          <w:rFonts w:ascii="Times New Roman" w:hAnsi="Times New Roman" w:cs="Times New Roman"/>
          <w:sz w:val="24"/>
        </w:rPr>
        <w:t>, а именно:</w:t>
      </w:r>
    </w:p>
    <w:p w:rsidR="003E371E" w:rsidRDefault="003E371E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r w:rsidRPr="003E371E">
        <w:rPr>
          <w:rFonts w:ascii="Times New Roman" w:hAnsi="Times New Roman" w:cs="Times New Roman"/>
          <w:sz w:val="24"/>
        </w:rPr>
        <w:t xml:space="preserve">Регистрация заявки на выдачу патента </w:t>
      </w:r>
      <w:r>
        <w:rPr>
          <w:rFonts w:ascii="Times New Roman" w:hAnsi="Times New Roman" w:cs="Times New Roman"/>
          <w:sz w:val="24"/>
        </w:rPr>
        <w:t xml:space="preserve">РФ </w:t>
      </w:r>
      <w:r w:rsidRPr="003E371E">
        <w:rPr>
          <w:rFonts w:ascii="Times New Roman" w:hAnsi="Times New Roman" w:cs="Times New Roman"/>
          <w:sz w:val="24"/>
        </w:rPr>
        <w:t>на изобретение и принятие решения по результатам формальной экспертизы</w:t>
      </w:r>
      <w:r>
        <w:rPr>
          <w:rFonts w:ascii="Times New Roman" w:hAnsi="Times New Roman" w:cs="Times New Roman"/>
          <w:sz w:val="24"/>
        </w:rPr>
        <w:t>;</w:t>
      </w:r>
    </w:p>
    <w:p w:rsidR="003E371E" w:rsidRDefault="003E371E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1.9 </w:t>
      </w:r>
      <w:r w:rsidRPr="003E371E">
        <w:rPr>
          <w:rFonts w:ascii="Times New Roman" w:hAnsi="Times New Roman" w:cs="Times New Roman"/>
          <w:sz w:val="24"/>
        </w:rPr>
        <w:t>Принятие решения по результатам экспертизы заявки на изобретение по существу</w:t>
      </w:r>
      <w:r>
        <w:rPr>
          <w:rFonts w:ascii="Times New Roman" w:hAnsi="Times New Roman" w:cs="Times New Roman"/>
          <w:sz w:val="24"/>
        </w:rPr>
        <w:t>;</w:t>
      </w:r>
    </w:p>
    <w:p w:rsidR="003E371E" w:rsidRDefault="003E371E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1.18 </w:t>
      </w:r>
      <w:r w:rsidR="00D81EBA">
        <w:rPr>
          <w:rFonts w:ascii="Times New Roman" w:hAnsi="Times New Roman" w:cs="Times New Roman"/>
          <w:sz w:val="24"/>
        </w:rPr>
        <w:t>Регистрация изобретения,</w:t>
      </w:r>
      <w:r w:rsidRPr="003E371E">
        <w:rPr>
          <w:rFonts w:ascii="Times New Roman" w:hAnsi="Times New Roman" w:cs="Times New Roman"/>
          <w:sz w:val="24"/>
        </w:rPr>
        <w:t xml:space="preserve"> публикация сведений о выдаче патента и выдача патента в форме электронного охранного документа</w:t>
      </w:r>
    </w:p>
    <w:p w:rsidR="00D81EBA" w:rsidRDefault="00D81EBA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1.19.1 </w:t>
      </w:r>
      <w:r w:rsidRPr="00D81EBA">
        <w:rPr>
          <w:rFonts w:ascii="Times New Roman" w:hAnsi="Times New Roman" w:cs="Times New Roman"/>
          <w:sz w:val="24"/>
        </w:rPr>
        <w:t xml:space="preserve">Выдача патента на изобретение по результатам экспертизы </w:t>
      </w:r>
      <w:r>
        <w:rPr>
          <w:rFonts w:ascii="Times New Roman" w:hAnsi="Times New Roman" w:cs="Times New Roman"/>
          <w:sz w:val="24"/>
        </w:rPr>
        <w:t xml:space="preserve">заявки </w:t>
      </w:r>
      <w:r w:rsidRPr="00D81EBA">
        <w:rPr>
          <w:rFonts w:ascii="Times New Roman" w:hAnsi="Times New Roman" w:cs="Times New Roman"/>
          <w:sz w:val="24"/>
        </w:rPr>
        <w:t>по существу</w:t>
      </w:r>
      <w:r>
        <w:rPr>
          <w:rFonts w:ascii="Times New Roman" w:hAnsi="Times New Roman" w:cs="Times New Roman"/>
          <w:sz w:val="24"/>
        </w:rPr>
        <w:t>;</w:t>
      </w:r>
    </w:p>
    <w:p w:rsidR="00D81EBA" w:rsidRDefault="00D81EBA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решении о продлении действия патента на </w:t>
      </w:r>
      <w:proofErr w:type="gramStart"/>
      <w:r>
        <w:rPr>
          <w:rFonts w:ascii="Times New Roman" w:hAnsi="Times New Roman" w:cs="Times New Roman"/>
          <w:sz w:val="24"/>
        </w:rPr>
        <w:t>срок</w:t>
      </w:r>
      <w:proofErr w:type="gramEnd"/>
      <w:r>
        <w:rPr>
          <w:rFonts w:ascii="Times New Roman" w:hAnsi="Times New Roman" w:cs="Times New Roman"/>
          <w:sz w:val="24"/>
        </w:rPr>
        <w:t xml:space="preserve"> превышающий 2 года с момента получения патента – 1.21.1 </w:t>
      </w:r>
      <w:r w:rsidRPr="00D81EBA">
        <w:rPr>
          <w:rFonts w:ascii="Times New Roman" w:hAnsi="Times New Roman" w:cs="Times New Roman"/>
          <w:sz w:val="24"/>
        </w:rPr>
        <w:t>Годовые пошлины за поддержание в силе патента на изобретение или патента на промышленный образец за годы действия, считая с даты подачи заявки</w:t>
      </w:r>
      <w:r>
        <w:rPr>
          <w:rFonts w:ascii="Times New Roman" w:hAnsi="Times New Roman" w:cs="Times New Roman"/>
          <w:sz w:val="24"/>
        </w:rPr>
        <w:t>.</w:t>
      </w:r>
    </w:p>
    <w:p w:rsidR="00D03139" w:rsidRDefault="00D03139" w:rsidP="003E3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03139">
        <w:rPr>
          <w:rFonts w:ascii="Times New Roman" w:hAnsi="Times New Roman" w:cs="Times New Roman"/>
          <w:b/>
          <w:sz w:val="24"/>
        </w:rPr>
        <w:t>Важно</w:t>
      </w:r>
      <w:r>
        <w:rPr>
          <w:rFonts w:ascii="Times New Roman" w:hAnsi="Times New Roman" w:cs="Times New Roman"/>
          <w:sz w:val="24"/>
        </w:rPr>
        <w:t xml:space="preserve">: каждый пункт оплачивается отдельно, нельзя в одном платежном документе указывать более одного пункта. </w:t>
      </w:r>
    </w:p>
    <w:p w:rsidR="00CF453C" w:rsidRDefault="008A5A42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 уплате пошлины в поле</w:t>
      </w:r>
      <w:r w:rsidR="00CF453C" w:rsidRPr="00344101">
        <w:rPr>
          <w:rFonts w:ascii="Times New Roman" w:hAnsi="Times New Roman" w:cs="Times New Roman"/>
          <w:b/>
          <w:sz w:val="24"/>
        </w:rPr>
        <w:t xml:space="preserve"> «Назначение платежа» необходимо указать</w:t>
      </w:r>
      <w:r w:rsidR="003A3129">
        <w:rPr>
          <w:rFonts w:ascii="Times New Roman" w:hAnsi="Times New Roman" w:cs="Times New Roman"/>
          <w:b/>
          <w:sz w:val="24"/>
        </w:rPr>
        <w:t xml:space="preserve"> пункт, за который оплачена пошлина</w:t>
      </w:r>
      <w:r w:rsidR="003A3129">
        <w:rPr>
          <w:rFonts w:ascii="Times New Roman" w:hAnsi="Times New Roman" w:cs="Times New Roman"/>
          <w:sz w:val="24"/>
        </w:rPr>
        <w:t xml:space="preserve">, </w:t>
      </w:r>
      <w:r w:rsidR="003A3129" w:rsidRPr="003A3129">
        <w:rPr>
          <w:rFonts w:ascii="Times New Roman" w:hAnsi="Times New Roman" w:cs="Times New Roman"/>
          <w:b/>
          <w:sz w:val="24"/>
        </w:rPr>
        <w:t>например</w:t>
      </w:r>
      <w:r w:rsidR="003A3129">
        <w:rPr>
          <w:rFonts w:ascii="Times New Roman" w:hAnsi="Times New Roman" w:cs="Times New Roman"/>
          <w:b/>
          <w:sz w:val="24"/>
        </w:rPr>
        <w:t xml:space="preserve"> за пункт 1.1:</w:t>
      </w:r>
    </w:p>
    <w:p w:rsidR="00CF453C" w:rsidRPr="003A3129" w:rsidRDefault="00CF453C" w:rsidP="00F1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  <w:proofErr w:type="gramStart"/>
      <w:r w:rsidRPr="003A3129">
        <w:rPr>
          <w:rFonts w:ascii="Times New Roman" w:hAnsi="Times New Roman" w:cs="Times New Roman"/>
          <w:i/>
          <w:sz w:val="24"/>
        </w:rPr>
        <w:t xml:space="preserve">"п.1.1 Положения о пошлинах за </w:t>
      </w:r>
      <w:r w:rsidR="003A3129" w:rsidRPr="003A3129">
        <w:rPr>
          <w:rFonts w:ascii="Times New Roman" w:hAnsi="Times New Roman" w:cs="Times New Roman"/>
          <w:i/>
          <w:sz w:val="24"/>
        </w:rPr>
        <w:t xml:space="preserve">регистрацию заявки на выдачу патента РФ на изобретение Способ получения ксантановой камеди и принятие решения по результатам формальной экспертизы, </w:t>
      </w:r>
      <w:r w:rsidRPr="003A3129">
        <w:rPr>
          <w:rFonts w:ascii="Times New Roman" w:hAnsi="Times New Roman" w:cs="Times New Roman"/>
          <w:i/>
          <w:sz w:val="24"/>
        </w:rPr>
        <w:t xml:space="preserve">УФИЦ РАН (ИНН </w:t>
      </w:r>
      <w:r w:rsidRPr="003A3129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0274064870).</w:t>
      </w:r>
      <w:proofErr w:type="gramEnd"/>
      <w:r w:rsidRPr="003A3129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 xml:space="preserve"> НДС не облагается".</w:t>
      </w:r>
    </w:p>
    <w:p w:rsidR="008D51FE" w:rsidRDefault="00D03139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правило, при первичной подаче заявки на патент оплачиваются пошлины по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1.1 и 1.9.</w:t>
      </w:r>
      <w:r w:rsidR="00E50A2A">
        <w:rPr>
          <w:rFonts w:ascii="Times New Roman" w:hAnsi="Times New Roman" w:cs="Times New Roman"/>
          <w:sz w:val="24"/>
        </w:rPr>
        <w:t xml:space="preserve"> В случае положительного решения формальной экспертизы и экспертизы по существу оплачиваются пошлины по </w:t>
      </w:r>
      <w:proofErr w:type="spellStart"/>
      <w:r w:rsidR="00E50A2A">
        <w:rPr>
          <w:rFonts w:ascii="Times New Roman" w:hAnsi="Times New Roman" w:cs="Times New Roman"/>
          <w:sz w:val="24"/>
        </w:rPr>
        <w:t>пп</w:t>
      </w:r>
      <w:proofErr w:type="spellEnd"/>
      <w:r w:rsidR="00E50A2A">
        <w:rPr>
          <w:rFonts w:ascii="Times New Roman" w:hAnsi="Times New Roman" w:cs="Times New Roman"/>
          <w:sz w:val="24"/>
        </w:rPr>
        <w:t>. 1.18 и 1.19.1.</w:t>
      </w:r>
    </w:p>
    <w:p w:rsidR="00E50A2A" w:rsidRPr="007D462C" w:rsidRDefault="00E50A2A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D462C">
        <w:rPr>
          <w:rFonts w:ascii="Times New Roman" w:hAnsi="Times New Roman" w:cs="Times New Roman"/>
          <w:b/>
          <w:sz w:val="24"/>
        </w:rPr>
        <w:t xml:space="preserve">Так как на момент уплаты пошлин по </w:t>
      </w:r>
      <w:proofErr w:type="spellStart"/>
      <w:r w:rsidRPr="007D462C">
        <w:rPr>
          <w:rFonts w:ascii="Times New Roman" w:hAnsi="Times New Roman" w:cs="Times New Roman"/>
          <w:b/>
          <w:sz w:val="24"/>
        </w:rPr>
        <w:t>пп</w:t>
      </w:r>
      <w:proofErr w:type="spellEnd"/>
      <w:r w:rsidRPr="007D462C">
        <w:rPr>
          <w:rFonts w:ascii="Times New Roman" w:hAnsi="Times New Roman" w:cs="Times New Roman"/>
          <w:b/>
          <w:sz w:val="24"/>
        </w:rPr>
        <w:t xml:space="preserve">. 1.18 и 1.19.1 заявке присвоен номер, </w:t>
      </w:r>
      <w:r w:rsidR="007D462C" w:rsidRPr="007D462C">
        <w:rPr>
          <w:rFonts w:ascii="Times New Roman" w:hAnsi="Times New Roman" w:cs="Times New Roman"/>
          <w:b/>
          <w:sz w:val="24"/>
        </w:rPr>
        <w:t xml:space="preserve">в поле «Назначение платежа» </w:t>
      </w:r>
      <w:r w:rsidRPr="007D462C">
        <w:rPr>
          <w:rFonts w:ascii="Times New Roman" w:hAnsi="Times New Roman" w:cs="Times New Roman"/>
          <w:b/>
          <w:sz w:val="24"/>
        </w:rPr>
        <w:t xml:space="preserve">необходимо указать </w:t>
      </w:r>
      <w:r w:rsidR="007D462C" w:rsidRPr="007D462C">
        <w:rPr>
          <w:rFonts w:ascii="Times New Roman" w:hAnsi="Times New Roman" w:cs="Times New Roman"/>
          <w:b/>
          <w:sz w:val="24"/>
        </w:rPr>
        <w:t xml:space="preserve">пункт, за который уплачена пошлина, номер </w:t>
      </w:r>
      <w:r w:rsidRPr="007D462C">
        <w:rPr>
          <w:rFonts w:ascii="Times New Roman" w:hAnsi="Times New Roman" w:cs="Times New Roman"/>
          <w:b/>
          <w:sz w:val="24"/>
        </w:rPr>
        <w:t>и дату регистрации заявки</w:t>
      </w:r>
      <w:r w:rsidR="007D462C" w:rsidRPr="007D462C">
        <w:rPr>
          <w:rFonts w:ascii="Times New Roman" w:hAnsi="Times New Roman" w:cs="Times New Roman"/>
          <w:b/>
          <w:sz w:val="24"/>
        </w:rPr>
        <w:t>, например:</w:t>
      </w:r>
    </w:p>
    <w:p w:rsidR="007D462C" w:rsidRDefault="007D462C" w:rsidP="00F13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  <w:r w:rsidRPr="007D462C">
        <w:rPr>
          <w:rFonts w:ascii="Times New Roman" w:hAnsi="Times New Roman" w:cs="Times New Roman"/>
          <w:i/>
          <w:sz w:val="24"/>
        </w:rPr>
        <w:t>"п. 1.18 Положения о пошлинах за регистрацию изобретения по заявк</w:t>
      </w:r>
      <w:r w:rsidR="00426C12">
        <w:rPr>
          <w:rFonts w:ascii="Times New Roman" w:hAnsi="Times New Roman" w:cs="Times New Roman"/>
          <w:i/>
          <w:sz w:val="24"/>
        </w:rPr>
        <w:t>е 2022</w:t>
      </w:r>
      <w:r w:rsidRPr="007D462C">
        <w:rPr>
          <w:rFonts w:ascii="Times New Roman" w:hAnsi="Times New Roman" w:cs="Times New Roman"/>
          <w:i/>
          <w:sz w:val="24"/>
        </w:rPr>
        <w:t xml:space="preserve">999999 от 01.01.2021. УФИЦ РАН (ИНН </w:t>
      </w:r>
      <w:r w:rsidRPr="007D462C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0274064870). НДС не облагается".</w:t>
      </w:r>
    </w:p>
    <w:p w:rsidR="007D462C" w:rsidRDefault="007D462C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Авторам, являющимся сотрудниками УФИЦ РАН, рекомендуется указывать в качестве заявителя (правообладателя) УФИЦ РАН и подавать заявку на изобретение </w:t>
      </w:r>
      <w:proofErr w:type="spellStart"/>
      <w:r>
        <w:rPr>
          <w:rFonts w:ascii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</w:rPr>
        <w:t>, что позволит существенно сократить</w:t>
      </w:r>
      <w:r w:rsidR="00EE0681">
        <w:rPr>
          <w:rFonts w:ascii="Times New Roman" w:hAnsi="Times New Roman" w:cs="Times New Roman"/>
          <w:sz w:val="24"/>
        </w:rPr>
        <w:t xml:space="preserve"> финансовые </w:t>
      </w:r>
      <w:r>
        <w:rPr>
          <w:rFonts w:ascii="Times New Roman" w:hAnsi="Times New Roman" w:cs="Times New Roman"/>
          <w:sz w:val="24"/>
        </w:rPr>
        <w:t>затраты</w:t>
      </w:r>
      <w:r w:rsidR="00EE0681">
        <w:rPr>
          <w:rFonts w:ascii="Times New Roman" w:hAnsi="Times New Roman" w:cs="Times New Roman"/>
          <w:sz w:val="24"/>
        </w:rPr>
        <w:t xml:space="preserve">, связанные с регистрацией изобретения </w:t>
      </w:r>
      <w:r>
        <w:rPr>
          <w:rFonts w:ascii="Times New Roman" w:hAnsi="Times New Roman" w:cs="Times New Roman"/>
          <w:sz w:val="24"/>
        </w:rPr>
        <w:t>(более, чем 70%)</w:t>
      </w:r>
      <w:r w:rsidR="00EE0681">
        <w:rPr>
          <w:rFonts w:ascii="Times New Roman" w:hAnsi="Times New Roman" w:cs="Times New Roman"/>
          <w:sz w:val="24"/>
        </w:rPr>
        <w:t xml:space="preserve"> и время регистрации.</w:t>
      </w:r>
    </w:p>
    <w:p w:rsidR="00E762AF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762AF" w:rsidRPr="003E1296" w:rsidRDefault="00E762AF" w:rsidP="00E7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об уплате пошлин</w:t>
      </w:r>
      <w:r w:rsidRPr="003E12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предоставить в патентный отдел в отсканированном или электронном виде с указанием уплаченного пункта в названии. </w:t>
      </w:r>
      <w:proofErr w:type="gramStart"/>
      <w:r>
        <w:rPr>
          <w:rFonts w:ascii="Times New Roman" w:hAnsi="Times New Roman" w:cs="Times New Roman"/>
          <w:sz w:val="24"/>
        </w:rPr>
        <w:t xml:space="preserve">Название файла «Пошлина "пункт" ИЗ "Название ИЗ"» </w:t>
      </w:r>
      <w:r>
        <w:rPr>
          <w:rFonts w:ascii="Times New Roman" w:hAnsi="Times New Roman" w:cs="Times New Roman"/>
          <w:i/>
        </w:rPr>
        <w:t>(пример: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Пошлина 1.1 ИЗ </w:t>
      </w:r>
      <w:r w:rsidRPr="003E129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Способ получения ксантановой камеди</w:t>
      </w:r>
      <w:r w:rsidRPr="003E12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D63C71" w:rsidRPr="00D63C71">
        <w:rPr>
          <w:rFonts w:ascii="Times New Roman" w:hAnsi="Times New Roman" w:cs="Times New Roman"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sz w:val="24"/>
        </w:rPr>
        <w:t>В случае слишком длинного названия файла (более ~50 знаков), необходимо сократить его (</w:t>
      </w:r>
      <w:r w:rsidR="00D63C71" w:rsidRPr="00D63C71">
        <w:rPr>
          <w:rFonts w:ascii="Times New Roman" w:hAnsi="Times New Roman" w:cs="Times New Roman"/>
          <w:i/>
          <w:sz w:val="24"/>
        </w:rPr>
        <w:t>пример: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Пошлина 1.1  ИЗ </w:t>
      </w:r>
      <w:proofErr w:type="spellStart"/>
      <w:r w:rsidR="00D63C71" w:rsidRPr="00D63C71">
        <w:rPr>
          <w:rFonts w:ascii="Times New Roman" w:hAnsi="Times New Roman" w:cs="Times New Roman"/>
          <w:i/>
          <w:sz w:val="24"/>
        </w:rPr>
        <w:t>Сп</w:t>
      </w:r>
      <w:proofErr w:type="spellEnd"/>
      <w:r w:rsidR="00D63C71" w:rsidRPr="00D63C71">
        <w:rPr>
          <w:rFonts w:ascii="Times New Roman" w:hAnsi="Times New Roman" w:cs="Times New Roman"/>
          <w:i/>
          <w:sz w:val="24"/>
        </w:rPr>
        <w:t>. пол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.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D63C71" w:rsidRPr="00D63C71">
        <w:rPr>
          <w:rFonts w:ascii="Times New Roman" w:hAnsi="Times New Roman" w:cs="Times New Roman"/>
          <w:i/>
          <w:sz w:val="24"/>
        </w:rPr>
        <w:t>к</w:t>
      </w:r>
      <w:proofErr w:type="gramEnd"/>
      <w:r w:rsidR="00D63C71" w:rsidRPr="00D63C71">
        <w:rPr>
          <w:rFonts w:ascii="Times New Roman" w:hAnsi="Times New Roman" w:cs="Times New Roman"/>
          <w:i/>
          <w:sz w:val="24"/>
        </w:rPr>
        <w:t>амеди</w:t>
      </w:r>
      <w:r w:rsidR="00D63C71" w:rsidRPr="00D63C71">
        <w:rPr>
          <w:rFonts w:ascii="Times New Roman" w:hAnsi="Times New Roman" w:cs="Times New Roman"/>
          <w:sz w:val="24"/>
        </w:rPr>
        <w:t>).</w:t>
      </w:r>
    </w:p>
    <w:p w:rsidR="00E762AF" w:rsidRDefault="00E762AF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4201" w:rsidRDefault="00E50008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Размеры пошлин за действия, связанные с регистрацией изобретения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2693"/>
        <w:gridCol w:w="1985"/>
        <w:gridCol w:w="2551"/>
        <w:gridCol w:w="1559"/>
      </w:tblGrid>
      <w:tr w:rsidR="001E4201" w:rsidRPr="00055E58" w:rsidTr="00426C12">
        <w:tc>
          <w:tcPr>
            <w:tcW w:w="959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Пункт Положения о пошлинах</w:t>
            </w:r>
          </w:p>
        </w:tc>
        <w:tc>
          <w:tcPr>
            <w:tcW w:w="2693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Наименование юридического действия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Размер пошлины, руб.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Научная организация, руб. (-65%)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В электронном виде (- 30%)</w:t>
            </w:r>
          </w:p>
        </w:tc>
      </w:tr>
      <w:tr w:rsidR="001E4201" w:rsidRPr="00055E58" w:rsidTr="00426C12">
        <w:trPr>
          <w:trHeight w:val="1445"/>
        </w:trPr>
        <w:tc>
          <w:tcPr>
            <w:tcW w:w="959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bookmarkStart w:id="0" w:name="pril2_10011"/>
            <w:r w:rsidRPr="00055E58">
              <w:rPr>
                <w:rFonts w:ascii="Times New Roman" w:hAnsi="Times New Roman" w:cs="Times New Roman"/>
              </w:rPr>
              <w:t>1.1.</w:t>
            </w:r>
            <w:bookmarkEnd w:id="0"/>
          </w:p>
        </w:tc>
        <w:tc>
          <w:tcPr>
            <w:tcW w:w="2693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Регистрация заявки на выдачу патента РФ на изобретение и принятие решения по результатам формальной экспертизы</w:t>
            </w:r>
          </w:p>
        </w:tc>
        <w:tc>
          <w:tcPr>
            <w:tcW w:w="1985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3300 + 700</w:t>
            </w:r>
          </w:p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за каждый пункт формулы изобретения свыше 10</w:t>
            </w:r>
          </w:p>
        </w:tc>
        <w:tc>
          <w:tcPr>
            <w:tcW w:w="2551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1155 + 245 </w:t>
            </w:r>
            <w:r w:rsidRPr="00E762AF">
              <w:rPr>
                <w:rFonts w:ascii="Times New Roman" w:hAnsi="Times New Roman" w:cs="Times New Roman"/>
              </w:rPr>
              <w:br/>
              <w:t>за каждый пункт формулы изобретения свыше 10</w:t>
            </w:r>
          </w:p>
        </w:tc>
        <w:tc>
          <w:tcPr>
            <w:tcW w:w="1559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2AF">
              <w:rPr>
                <w:rFonts w:ascii="Times New Roman" w:hAnsi="Times New Roman" w:cs="Times New Roman"/>
                <w:b/>
              </w:rPr>
              <w:t>808,5</w:t>
            </w:r>
          </w:p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  <w:b/>
              </w:rPr>
              <w:t>+ 171,5</w:t>
            </w:r>
          </w:p>
        </w:tc>
      </w:tr>
      <w:tr w:rsidR="001E4201" w:rsidRPr="00055E58" w:rsidTr="00426C12">
        <w:trPr>
          <w:trHeight w:val="1116"/>
        </w:trPr>
        <w:tc>
          <w:tcPr>
            <w:tcW w:w="959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93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Принятие решения по результатам экспертизы заявки на изобретение, по существу</w:t>
            </w:r>
          </w:p>
        </w:tc>
        <w:tc>
          <w:tcPr>
            <w:tcW w:w="1985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12500 + 9200</w:t>
            </w:r>
          </w:p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за каждый независимый пункт свыше 1</w:t>
            </w:r>
          </w:p>
        </w:tc>
        <w:tc>
          <w:tcPr>
            <w:tcW w:w="2551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4375 + 3220</w:t>
            </w:r>
            <w:r w:rsidRPr="00E762AF">
              <w:rPr>
                <w:rFonts w:ascii="Times New Roman" w:hAnsi="Times New Roman" w:cs="Times New Roman"/>
              </w:rPr>
              <w:br/>
              <w:t>за каждый независимый пункт свыше 1</w:t>
            </w:r>
          </w:p>
        </w:tc>
        <w:tc>
          <w:tcPr>
            <w:tcW w:w="1559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2AF">
              <w:rPr>
                <w:rFonts w:ascii="Times New Roman" w:hAnsi="Times New Roman" w:cs="Times New Roman"/>
                <w:b/>
              </w:rPr>
              <w:t xml:space="preserve">3062,5 </w:t>
            </w:r>
            <w:r w:rsidRPr="00E762AF">
              <w:rPr>
                <w:rFonts w:ascii="Times New Roman" w:hAnsi="Times New Roman" w:cs="Times New Roman"/>
                <w:b/>
              </w:rPr>
              <w:br/>
              <w:t>+ 2254</w:t>
            </w:r>
          </w:p>
        </w:tc>
      </w:tr>
      <w:tr w:rsidR="001E4201" w:rsidRPr="00055E58" w:rsidTr="00426C12">
        <w:trPr>
          <w:trHeight w:val="1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01" w:rsidRPr="00977CE1" w:rsidRDefault="00E762AF" w:rsidP="00E7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изобретения,</w:t>
            </w:r>
            <w:r w:rsidR="001E4201" w:rsidRPr="00977CE1">
              <w:rPr>
                <w:rFonts w:ascii="Times New Roman" w:hAnsi="Times New Roman" w:cs="Times New Roman"/>
              </w:rPr>
              <w:t xml:space="preserve"> публикация сведений о выдаче патента и выдача патента в форме электронного охранного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2AF">
              <w:rPr>
                <w:rFonts w:ascii="Times New Roman" w:hAnsi="Times New Roman" w:cs="Times New Roman"/>
                <w:b/>
              </w:rPr>
              <w:t>735</w:t>
            </w:r>
          </w:p>
        </w:tc>
      </w:tr>
      <w:tr w:rsidR="001E4201" w:rsidRPr="00055E58" w:rsidTr="00426C12">
        <w:trPr>
          <w:trHeight w:val="1693"/>
        </w:trPr>
        <w:tc>
          <w:tcPr>
            <w:tcW w:w="959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  <w:i/>
              </w:rPr>
            </w:pPr>
            <w:bookmarkStart w:id="1" w:name="sub_11901"/>
            <w:r w:rsidRPr="00055E58">
              <w:rPr>
                <w:rFonts w:ascii="Times New Roman" w:hAnsi="Times New Roman" w:cs="Times New Roman"/>
                <w:i/>
              </w:rPr>
              <w:t>1.19.1.</w:t>
            </w:r>
            <w:bookmarkEnd w:id="1"/>
          </w:p>
        </w:tc>
        <w:tc>
          <w:tcPr>
            <w:tcW w:w="2693" w:type="dxa"/>
            <w:vAlign w:val="center"/>
          </w:tcPr>
          <w:p w:rsidR="001E4201" w:rsidRPr="00977CE1" w:rsidRDefault="001E4201" w:rsidP="00E762AF">
            <w:pPr>
              <w:rPr>
                <w:rFonts w:ascii="Times New Roman" w:hAnsi="Times New Roman" w:cs="Times New Roman"/>
              </w:rPr>
            </w:pPr>
            <w:r w:rsidRPr="00977CE1">
              <w:rPr>
                <w:rFonts w:ascii="Times New Roman" w:hAnsi="Times New Roman" w:cs="Times New Roman"/>
              </w:rPr>
              <w:t xml:space="preserve">Выдача </w:t>
            </w:r>
            <w:proofErr w:type="gramStart"/>
            <w:r w:rsidRPr="00977CE1">
              <w:rPr>
                <w:rFonts w:ascii="Times New Roman" w:hAnsi="Times New Roman" w:cs="Times New Roman"/>
              </w:rPr>
              <w:t>на бумажном носителе по ходатайству правообл</w:t>
            </w:r>
            <w:r w:rsidR="00E762AF">
              <w:rPr>
                <w:rFonts w:ascii="Times New Roman" w:hAnsi="Times New Roman" w:cs="Times New Roman"/>
              </w:rPr>
              <w:t xml:space="preserve">адателя патента на изобретение </w:t>
            </w:r>
            <w:r w:rsidRPr="00977CE1">
              <w:rPr>
                <w:rFonts w:ascii="Times New Roman" w:hAnsi="Times New Roman" w:cs="Times New Roman"/>
              </w:rPr>
              <w:t>по результатам</w:t>
            </w:r>
            <w:proofErr w:type="gramEnd"/>
            <w:r w:rsidRPr="00977CE1">
              <w:rPr>
                <w:rFonts w:ascii="Times New Roman" w:hAnsi="Times New Roman" w:cs="Times New Roman"/>
              </w:rPr>
              <w:t xml:space="preserve"> экспертизы </w:t>
            </w:r>
            <w:r w:rsidR="00E762AF">
              <w:rPr>
                <w:rFonts w:ascii="Times New Roman" w:hAnsi="Times New Roman" w:cs="Times New Roman"/>
              </w:rPr>
              <w:t xml:space="preserve">заявки </w:t>
            </w:r>
            <w:r w:rsidRPr="00977CE1">
              <w:rPr>
                <w:rFonts w:ascii="Times New Roman" w:hAnsi="Times New Roman" w:cs="Times New Roman"/>
              </w:rPr>
              <w:t>по существу</w:t>
            </w:r>
          </w:p>
        </w:tc>
        <w:tc>
          <w:tcPr>
            <w:tcW w:w="1985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51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E762A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2AF">
              <w:rPr>
                <w:rFonts w:ascii="Times New Roman" w:hAnsi="Times New Roman" w:cs="Times New Roman"/>
                <w:b/>
              </w:rPr>
              <w:t>1400</w:t>
            </w:r>
          </w:p>
        </w:tc>
      </w:tr>
      <w:tr w:rsidR="001E4201" w:rsidRPr="00055E58" w:rsidTr="00426C12">
        <w:trPr>
          <w:trHeight w:val="1051"/>
        </w:trPr>
        <w:tc>
          <w:tcPr>
            <w:tcW w:w="959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2AF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  <w:p w:rsidR="001E4201" w:rsidRPr="00977CE1" w:rsidRDefault="001E4201" w:rsidP="00977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AF">
              <w:rPr>
                <w:rFonts w:ascii="Times New Roman" w:hAnsi="Times New Roman" w:cs="Times New Roman"/>
                <w:b/>
                <w:sz w:val="24"/>
                <w:szCs w:val="28"/>
              </w:rPr>
              <w:t>(1 независимый пункт формулы):</w:t>
            </w:r>
          </w:p>
        </w:tc>
        <w:tc>
          <w:tcPr>
            <w:tcW w:w="1985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GoBack"/>
            <w:r w:rsidRPr="00E762AF">
              <w:rPr>
                <w:rFonts w:ascii="Times New Roman" w:hAnsi="Times New Roman" w:cs="Times New Roman"/>
                <w:sz w:val="24"/>
                <w:szCs w:val="28"/>
              </w:rPr>
              <w:t>20 800</w:t>
            </w:r>
            <w:bookmarkEnd w:id="2"/>
          </w:p>
        </w:tc>
        <w:tc>
          <w:tcPr>
            <w:tcW w:w="2551" w:type="dxa"/>
            <w:vAlign w:val="center"/>
          </w:tcPr>
          <w:p w:rsidR="001E4201" w:rsidRPr="00E762AF" w:rsidRDefault="001E4201" w:rsidP="00977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2AF">
              <w:rPr>
                <w:rFonts w:ascii="Times New Roman" w:hAnsi="Times New Roman" w:cs="Times New Roman"/>
                <w:sz w:val="24"/>
                <w:szCs w:val="28"/>
              </w:rPr>
              <w:t>8 580</w:t>
            </w:r>
          </w:p>
        </w:tc>
        <w:tc>
          <w:tcPr>
            <w:tcW w:w="1559" w:type="dxa"/>
            <w:vAlign w:val="center"/>
          </w:tcPr>
          <w:p w:rsidR="001E4201" w:rsidRPr="00E762AF" w:rsidRDefault="001E4201" w:rsidP="00E7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2AF">
              <w:rPr>
                <w:rFonts w:ascii="Times New Roman" w:hAnsi="Times New Roman" w:cs="Times New Roman"/>
                <w:b/>
                <w:sz w:val="24"/>
                <w:szCs w:val="28"/>
              </w:rPr>
              <w:t>6 006</w:t>
            </w:r>
          </w:p>
        </w:tc>
      </w:tr>
    </w:tbl>
    <w:p w:rsidR="00E50008" w:rsidRDefault="00E50008"/>
    <w:p w:rsidR="00E50008" w:rsidRPr="00E50008" w:rsidRDefault="00977CE1" w:rsidP="00E5000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Размеры п</w:t>
      </w:r>
      <w:r w:rsidR="00E50008">
        <w:rPr>
          <w:rFonts w:ascii="Times New Roman" w:hAnsi="Times New Roman" w:cs="Times New Roman"/>
          <w:sz w:val="24"/>
        </w:rPr>
        <w:t xml:space="preserve">ошлин за поддержание патента </w:t>
      </w:r>
      <w:r>
        <w:rPr>
          <w:rFonts w:ascii="Times New Roman" w:hAnsi="Times New Roman" w:cs="Times New Roman"/>
          <w:sz w:val="24"/>
        </w:rPr>
        <w:t xml:space="preserve">на изобретение </w:t>
      </w:r>
      <w:r w:rsidR="00E50008">
        <w:rPr>
          <w:rFonts w:ascii="Times New Roman" w:hAnsi="Times New Roman" w:cs="Times New Roman"/>
          <w:sz w:val="24"/>
        </w:rPr>
        <w:t>в силе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1384"/>
        <w:gridCol w:w="2268"/>
        <w:gridCol w:w="1985"/>
        <w:gridCol w:w="2551"/>
        <w:gridCol w:w="1559"/>
      </w:tblGrid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Пункт Положения о пошлинах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Наименование юридического действия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Размер пошлины, руб.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Субъект МСП,</w:t>
            </w:r>
          </w:p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научная организация, руб. (-65%)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В электронном виде (- 30%)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 xml:space="preserve">Годовые пошлин </w:t>
            </w:r>
            <w:proofErr w:type="gramStart"/>
            <w:r w:rsidRPr="00055E58">
              <w:rPr>
                <w:rFonts w:ascii="Times New Roman" w:hAnsi="Times New Roman" w:cs="Times New Roman"/>
              </w:rPr>
              <w:t>за поддержание в силе патента на изобретение за годы</w:t>
            </w:r>
            <w:proofErr w:type="gramEnd"/>
            <w:r w:rsidRPr="00055E58">
              <w:rPr>
                <w:rFonts w:ascii="Times New Roman" w:hAnsi="Times New Roman" w:cs="Times New Roman"/>
              </w:rPr>
              <w:t xml:space="preserve"> действия, считая с даты подачи заявки: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E58">
              <w:rPr>
                <w:rFonts w:ascii="Times New Roman" w:hAnsi="Times New Roman" w:cs="Times New Roman"/>
                <w:b/>
              </w:rPr>
              <w:t>ЛЬГОТ НЕТ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1.21.11.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третий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595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1.21.12.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четвертый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595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1.21.13.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пятый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875</w:t>
            </w:r>
          </w:p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  <w:b/>
              </w:rPr>
              <w:t>далее ЛЬГОТ НЕТ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875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шестой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2500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1.21.1.5.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седьмой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lastRenderedPageBreak/>
              <w:t>1.21.1.6.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восьмой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3300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1.21.1.7.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девятый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1.21.1.8.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десятый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4900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1.21.1.9.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одиннадцатый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1.21.1.10.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двенадцатый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7300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1.21.1.11.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тринадцатый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1.21.1.12.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четырнадцатый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9800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1.21.1.13.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пятнадцатый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1.21.1.14.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шестнадцатый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1.21.1.15.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семнадцатый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1.21.1.16.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восемнадцатый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12200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1.21.1.17.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девятнадцатый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</w:tr>
      <w:tr w:rsidR="001E4201" w:rsidRPr="00055E58" w:rsidTr="00426C12">
        <w:tc>
          <w:tcPr>
            <w:tcW w:w="1384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1.21.1.18.</w:t>
            </w:r>
          </w:p>
        </w:tc>
        <w:tc>
          <w:tcPr>
            <w:tcW w:w="2268" w:type="dxa"/>
            <w:vAlign w:val="center"/>
          </w:tcPr>
          <w:p w:rsidR="001E4201" w:rsidRPr="00055E58" w:rsidRDefault="001E4201" w:rsidP="00977CE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за двадцатый</w:t>
            </w:r>
          </w:p>
        </w:tc>
        <w:tc>
          <w:tcPr>
            <w:tcW w:w="1985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2551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1559" w:type="dxa"/>
            <w:vAlign w:val="center"/>
          </w:tcPr>
          <w:p w:rsidR="001E4201" w:rsidRPr="00055E58" w:rsidRDefault="001E4201" w:rsidP="00977C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5E58">
              <w:rPr>
                <w:rFonts w:ascii="Times New Roman" w:hAnsi="Times New Roman" w:cs="Times New Roman"/>
              </w:rPr>
              <w:t>16200</w:t>
            </w:r>
          </w:p>
        </w:tc>
      </w:tr>
    </w:tbl>
    <w:p w:rsidR="001E4201" w:rsidRPr="00EE0681" w:rsidRDefault="001E4201" w:rsidP="00F1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sectPr w:rsidR="001E4201" w:rsidRPr="00EE0681" w:rsidSect="00691AC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9D" w:rsidRDefault="00A54A9D" w:rsidP="009F6BEA">
      <w:pPr>
        <w:spacing w:after="0" w:line="240" w:lineRule="auto"/>
      </w:pPr>
      <w:r>
        <w:separator/>
      </w:r>
    </w:p>
  </w:endnote>
  <w:endnote w:type="continuationSeparator" w:id="0">
    <w:p w:rsidR="00A54A9D" w:rsidRDefault="00A54A9D" w:rsidP="009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71" w:rsidRDefault="00D63C71">
    <w:pPr>
      <w:pStyle w:val="aa"/>
      <w:jc w:val="right"/>
    </w:pPr>
    <w:sdt>
      <w:sdtPr>
        <w:id w:val="255583365"/>
        <w:docPartObj>
          <w:docPartGallery w:val="Page Numbers (Bottom of Page)"/>
          <w:docPartUnique/>
        </w:docPartObj>
      </w:sdtPr>
      <w:sdtContent>
        <w:fldSimple w:instr=" PAGE   \* MERGEFORMAT ">
          <w:r w:rsidR="0098564C">
            <w:rPr>
              <w:noProof/>
            </w:rPr>
            <w:t>12</w:t>
          </w:r>
        </w:fldSimple>
      </w:sdtContent>
    </w:sdt>
  </w:p>
  <w:p w:rsidR="00D63C71" w:rsidRDefault="00D63C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9D" w:rsidRDefault="00A54A9D" w:rsidP="009F6BEA">
      <w:pPr>
        <w:spacing w:after="0" w:line="240" w:lineRule="auto"/>
      </w:pPr>
      <w:r>
        <w:separator/>
      </w:r>
    </w:p>
  </w:footnote>
  <w:footnote w:type="continuationSeparator" w:id="0">
    <w:p w:rsidR="00A54A9D" w:rsidRDefault="00A54A9D" w:rsidP="009F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9E"/>
    <w:multiLevelType w:val="hybridMultilevel"/>
    <w:tmpl w:val="35603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0081F"/>
    <w:multiLevelType w:val="hybridMultilevel"/>
    <w:tmpl w:val="76BA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FB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8247A83"/>
    <w:multiLevelType w:val="multilevel"/>
    <w:tmpl w:val="8C2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D02BE"/>
    <w:multiLevelType w:val="hybridMultilevel"/>
    <w:tmpl w:val="E55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091C"/>
    <w:multiLevelType w:val="hybridMultilevel"/>
    <w:tmpl w:val="FF4C92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1D50DB4"/>
    <w:multiLevelType w:val="hybridMultilevel"/>
    <w:tmpl w:val="E972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878CB"/>
    <w:multiLevelType w:val="hybridMultilevel"/>
    <w:tmpl w:val="1A129488"/>
    <w:lvl w:ilvl="0" w:tplc="9FC49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4122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951E6"/>
    <w:multiLevelType w:val="multilevel"/>
    <w:tmpl w:val="4C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D73B1"/>
    <w:multiLevelType w:val="multilevel"/>
    <w:tmpl w:val="21E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44A73"/>
    <w:multiLevelType w:val="hybridMultilevel"/>
    <w:tmpl w:val="E20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F249F"/>
    <w:multiLevelType w:val="hybridMultilevel"/>
    <w:tmpl w:val="1ECE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63AA"/>
    <w:multiLevelType w:val="multilevel"/>
    <w:tmpl w:val="60F4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6C"/>
    <w:rsid w:val="000018D2"/>
    <w:rsid w:val="0001370E"/>
    <w:rsid w:val="0001401D"/>
    <w:rsid w:val="00055206"/>
    <w:rsid w:val="00057AE0"/>
    <w:rsid w:val="000639A5"/>
    <w:rsid w:val="00074E5F"/>
    <w:rsid w:val="000B0130"/>
    <w:rsid w:val="000B630E"/>
    <w:rsid w:val="000B7B51"/>
    <w:rsid w:val="000C4124"/>
    <w:rsid w:val="000E6395"/>
    <w:rsid w:val="000F0E1B"/>
    <w:rsid w:val="000F51C9"/>
    <w:rsid w:val="00112786"/>
    <w:rsid w:val="00114196"/>
    <w:rsid w:val="00127F72"/>
    <w:rsid w:val="00140311"/>
    <w:rsid w:val="00167A42"/>
    <w:rsid w:val="00177E44"/>
    <w:rsid w:val="0019208F"/>
    <w:rsid w:val="001A1EE8"/>
    <w:rsid w:val="001A2687"/>
    <w:rsid w:val="001B3FAE"/>
    <w:rsid w:val="001C2457"/>
    <w:rsid w:val="001C51C1"/>
    <w:rsid w:val="001E05AF"/>
    <w:rsid w:val="001E4201"/>
    <w:rsid w:val="00207A86"/>
    <w:rsid w:val="002140B6"/>
    <w:rsid w:val="00226C83"/>
    <w:rsid w:val="002301D6"/>
    <w:rsid w:val="002327D9"/>
    <w:rsid w:val="00251876"/>
    <w:rsid w:val="0025335C"/>
    <w:rsid w:val="002660C1"/>
    <w:rsid w:val="0029397C"/>
    <w:rsid w:val="0029560B"/>
    <w:rsid w:val="002B2B34"/>
    <w:rsid w:val="002D20A9"/>
    <w:rsid w:val="002E3891"/>
    <w:rsid w:val="002E6B99"/>
    <w:rsid w:val="002F74E5"/>
    <w:rsid w:val="003102C7"/>
    <w:rsid w:val="00330561"/>
    <w:rsid w:val="00344101"/>
    <w:rsid w:val="003A3129"/>
    <w:rsid w:val="003B36C1"/>
    <w:rsid w:val="003B4882"/>
    <w:rsid w:val="003C14CE"/>
    <w:rsid w:val="003C64B4"/>
    <w:rsid w:val="003E1296"/>
    <w:rsid w:val="003E371E"/>
    <w:rsid w:val="003F377B"/>
    <w:rsid w:val="003F508D"/>
    <w:rsid w:val="00402A1B"/>
    <w:rsid w:val="00426C12"/>
    <w:rsid w:val="004300BD"/>
    <w:rsid w:val="00432AD1"/>
    <w:rsid w:val="004367F5"/>
    <w:rsid w:val="00441C9C"/>
    <w:rsid w:val="004454B4"/>
    <w:rsid w:val="00453F72"/>
    <w:rsid w:val="00463AEE"/>
    <w:rsid w:val="0047281D"/>
    <w:rsid w:val="00477EEC"/>
    <w:rsid w:val="0048055C"/>
    <w:rsid w:val="00486E32"/>
    <w:rsid w:val="0048743C"/>
    <w:rsid w:val="00490613"/>
    <w:rsid w:val="004B5AAE"/>
    <w:rsid w:val="004D4485"/>
    <w:rsid w:val="004D4C96"/>
    <w:rsid w:val="004D799E"/>
    <w:rsid w:val="004E4A78"/>
    <w:rsid w:val="004E5546"/>
    <w:rsid w:val="004E6BAD"/>
    <w:rsid w:val="00513F5F"/>
    <w:rsid w:val="00522D64"/>
    <w:rsid w:val="00532AEE"/>
    <w:rsid w:val="00534921"/>
    <w:rsid w:val="00547598"/>
    <w:rsid w:val="00550FC0"/>
    <w:rsid w:val="0055763D"/>
    <w:rsid w:val="005640B3"/>
    <w:rsid w:val="005951D3"/>
    <w:rsid w:val="005B035A"/>
    <w:rsid w:val="005B59DB"/>
    <w:rsid w:val="005B75FE"/>
    <w:rsid w:val="005C0030"/>
    <w:rsid w:val="005C5FE1"/>
    <w:rsid w:val="005D01DB"/>
    <w:rsid w:val="005F3B20"/>
    <w:rsid w:val="006031EB"/>
    <w:rsid w:val="00605E93"/>
    <w:rsid w:val="00611F8D"/>
    <w:rsid w:val="006120D7"/>
    <w:rsid w:val="006236CA"/>
    <w:rsid w:val="00627D96"/>
    <w:rsid w:val="0064252A"/>
    <w:rsid w:val="0065386C"/>
    <w:rsid w:val="00656F92"/>
    <w:rsid w:val="00657857"/>
    <w:rsid w:val="006663D3"/>
    <w:rsid w:val="0066765D"/>
    <w:rsid w:val="00687E9C"/>
    <w:rsid w:val="00691ACE"/>
    <w:rsid w:val="00695880"/>
    <w:rsid w:val="006A3BAE"/>
    <w:rsid w:val="006A792F"/>
    <w:rsid w:val="006D54E7"/>
    <w:rsid w:val="006E66EC"/>
    <w:rsid w:val="00704E18"/>
    <w:rsid w:val="007100E4"/>
    <w:rsid w:val="00774468"/>
    <w:rsid w:val="00774F72"/>
    <w:rsid w:val="00786C33"/>
    <w:rsid w:val="007A5B31"/>
    <w:rsid w:val="007B1937"/>
    <w:rsid w:val="007B60E2"/>
    <w:rsid w:val="007B6555"/>
    <w:rsid w:val="007C622D"/>
    <w:rsid w:val="007D462C"/>
    <w:rsid w:val="007D776A"/>
    <w:rsid w:val="007E46D5"/>
    <w:rsid w:val="007F0AF1"/>
    <w:rsid w:val="007F1F9D"/>
    <w:rsid w:val="007F2579"/>
    <w:rsid w:val="007F52CD"/>
    <w:rsid w:val="008243A8"/>
    <w:rsid w:val="00844840"/>
    <w:rsid w:val="008458B8"/>
    <w:rsid w:val="00897E3E"/>
    <w:rsid w:val="008A5A42"/>
    <w:rsid w:val="008A5CDB"/>
    <w:rsid w:val="008A6C29"/>
    <w:rsid w:val="008C1113"/>
    <w:rsid w:val="008D129B"/>
    <w:rsid w:val="008D51FE"/>
    <w:rsid w:val="008F4674"/>
    <w:rsid w:val="008F6D3E"/>
    <w:rsid w:val="00926912"/>
    <w:rsid w:val="00931220"/>
    <w:rsid w:val="009469CF"/>
    <w:rsid w:val="009513D3"/>
    <w:rsid w:val="00961A8B"/>
    <w:rsid w:val="00977CE1"/>
    <w:rsid w:val="009837B8"/>
    <w:rsid w:val="009837DF"/>
    <w:rsid w:val="0098564C"/>
    <w:rsid w:val="0099031D"/>
    <w:rsid w:val="00991684"/>
    <w:rsid w:val="0099177C"/>
    <w:rsid w:val="009977C1"/>
    <w:rsid w:val="009C031E"/>
    <w:rsid w:val="009D635F"/>
    <w:rsid w:val="009E5A6C"/>
    <w:rsid w:val="009E6BF8"/>
    <w:rsid w:val="009F6BEA"/>
    <w:rsid w:val="009F753C"/>
    <w:rsid w:val="00A034C0"/>
    <w:rsid w:val="00A03BD7"/>
    <w:rsid w:val="00A065BE"/>
    <w:rsid w:val="00A21313"/>
    <w:rsid w:val="00A347B5"/>
    <w:rsid w:val="00A36DB7"/>
    <w:rsid w:val="00A54A9D"/>
    <w:rsid w:val="00A6494B"/>
    <w:rsid w:val="00A65252"/>
    <w:rsid w:val="00A74D62"/>
    <w:rsid w:val="00AA1892"/>
    <w:rsid w:val="00AC5425"/>
    <w:rsid w:val="00AD67A4"/>
    <w:rsid w:val="00AD7121"/>
    <w:rsid w:val="00AF267F"/>
    <w:rsid w:val="00AF5C52"/>
    <w:rsid w:val="00B1783A"/>
    <w:rsid w:val="00B40718"/>
    <w:rsid w:val="00B450BF"/>
    <w:rsid w:val="00B53BF6"/>
    <w:rsid w:val="00B6259D"/>
    <w:rsid w:val="00B66E9D"/>
    <w:rsid w:val="00B915E6"/>
    <w:rsid w:val="00BC6C19"/>
    <w:rsid w:val="00BE5905"/>
    <w:rsid w:val="00BF3CFB"/>
    <w:rsid w:val="00C0008F"/>
    <w:rsid w:val="00C11DDF"/>
    <w:rsid w:val="00C300BA"/>
    <w:rsid w:val="00C34C1B"/>
    <w:rsid w:val="00C35D0A"/>
    <w:rsid w:val="00C42457"/>
    <w:rsid w:val="00C52244"/>
    <w:rsid w:val="00C55295"/>
    <w:rsid w:val="00C87B49"/>
    <w:rsid w:val="00C94769"/>
    <w:rsid w:val="00CB57F3"/>
    <w:rsid w:val="00CB7AED"/>
    <w:rsid w:val="00CD20D6"/>
    <w:rsid w:val="00CD33D0"/>
    <w:rsid w:val="00CD38A8"/>
    <w:rsid w:val="00CD4647"/>
    <w:rsid w:val="00CE13D0"/>
    <w:rsid w:val="00CF453C"/>
    <w:rsid w:val="00D03139"/>
    <w:rsid w:val="00D217C7"/>
    <w:rsid w:val="00D2627B"/>
    <w:rsid w:val="00D26F6C"/>
    <w:rsid w:val="00D33F24"/>
    <w:rsid w:val="00D50447"/>
    <w:rsid w:val="00D54BD1"/>
    <w:rsid w:val="00D561B6"/>
    <w:rsid w:val="00D63C71"/>
    <w:rsid w:val="00D81D17"/>
    <w:rsid w:val="00D81EBA"/>
    <w:rsid w:val="00D93DEE"/>
    <w:rsid w:val="00DD69C0"/>
    <w:rsid w:val="00DE34EC"/>
    <w:rsid w:val="00E01E01"/>
    <w:rsid w:val="00E04F18"/>
    <w:rsid w:val="00E058B5"/>
    <w:rsid w:val="00E0593C"/>
    <w:rsid w:val="00E202DF"/>
    <w:rsid w:val="00E370FE"/>
    <w:rsid w:val="00E50008"/>
    <w:rsid w:val="00E50A2A"/>
    <w:rsid w:val="00E5178D"/>
    <w:rsid w:val="00E616F8"/>
    <w:rsid w:val="00E659BC"/>
    <w:rsid w:val="00E762AF"/>
    <w:rsid w:val="00E8529B"/>
    <w:rsid w:val="00E90485"/>
    <w:rsid w:val="00E95F24"/>
    <w:rsid w:val="00EA2ACC"/>
    <w:rsid w:val="00EB2423"/>
    <w:rsid w:val="00EB7761"/>
    <w:rsid w:val="00EC02ED"/>
    <w:rsid w:val="00EC50B5"/>
    <w:rsid w:val="00EC76E9"/>
    <w:rsid w:val="00ED1696"/>
    <w:rsid w:val="00EE0681"/>
    <w:rsid w:val="00EE15BE"/>
    <w:rsid w:val="00EF7298"/>
    <w:rsid w:val="00F13C76"/>
    <w:rsid w:val="00F14837"/>
    <w:rsid w:val="00F22035"/>
    <w:rsid w:val="00F271DD"/>
    <w:rsid w:val="00F27AE1"/>
    <w:rsid w:val="00F906A4"/>
    <w:rsid w:val="00FC0FBF"/>
    <w:rsid w:val="00FC5D6B"/>
    <w:rsid w:val="00FD1308"/>
    <w:rsid w:val="00FE5552"/>
    <w:rsid w:val="00FE7362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E"/>
  </w:style>
  <w:style w:type="paragraph" w:styleId="1">
    <w:name w:val="heading 1"/>
    <w:basedOn w:val="a"/>
    <w:next w:val="a"/>
    <w:link w:val="10"/>
    <w:uiPriority w:val="9"/>
    <w:qFormat/>
    <w:rsid w:val="003E3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70E"/>
    <w:rPr>
      <w:color w:val="800080" w:themeColor="followedHyperlink"/>
      <w:u w:val="single"/>
    </w:rPr>
  </w:style>
  <w:style w:type="character" w:customStyle="1" w:styleId="FontStyle14">
    <w:name w:val="Font Style14"/>
    <w:basedOn w:val="a0"/>
    <w:uiPriority w:val="99"/>
    <w:rsid w:val="003C14C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14CE"/>
    <w:pPr>
      <w:spacing w:after="0" w:line="240" w:lineRule="auto"/>
      <w:ind w:firstLine="567"/>
      <w:jc w:val="right"/>
    </w:pPr>
  </w:style>
  <w:style w:type="paragraph" w:styleId="a8">
    <w:name w:val="header"/>
    <w:basedOn w:val="a"/>
    <w:link w:val="a9"/>
    <w:uiPriority w:val="99"/>
    <w:semiHidden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BEA"/>
  </w:style>
  <w:style w:type="paragraph" w:styleId="aa">
    <w:name w:val="footer"/>
    <w:basedOn w:val="a"/>
    <w:link w:val="ab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BEA"/>
  </w:style>
  <w:style w:type="paragraph" w:styleId="ac">
    <w:name w:val="Normal (Web)"/>
    <w:basedOn w:val="a"/>
    <w:uiPriority w:val="99"/>
    <w:semiHidden/>
    <w:unhideWhenUsed/>
    <w:rsid w:val="00BF3CF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3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256">
          <w:marLeft w:val="0"/>
          <w:marRight w:val="0"/>
          <w:marTop w:val="2311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5990">
                                          <w:marLeft w:val="0"/>
                                          <w:marRight w:val="0"/>
                                          <w:marTop w:val="603"/>
                                          <w:marBottom w:val="8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09608">
                                          <w:marLeft w:val="0"/>
                                          <w:marRight w:val="0"/>
                                          <w:marTop w:val="0"/>
                                          <w:marBottom w:val="7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491">
                              <w:marLeft w:val="0"/>
                              <w:marRight w:val="0"/>
                              <w:marTop w:val="84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546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201125">
                              <w:marLeft w:val="0"/>
                              <w:marRight w:val="0"/>
                              <w:marTop w:val="0"/>
                              <w:marBottom w:val="1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31915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248">
          <w:marLeft w:val="0"/>
          <w:marRight w:val="0"/>
          <w:marTop w:val="10683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6363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05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08">
          <w:marLeft w:val="0"/>
          <w:marRight w:val="0"/>
          <w:marTop w:val="20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7301">
                                          <w:marLeft w:val="0"/>
                                          <w:marRight w:val="0"/>
                                          <w:marTop w:val="540"/>
                                          <w:marBottom w:val="7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372301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779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1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8359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95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9">
          <w:marLeft w:val="0"/>
          <w:marRight w:val="0"/>
          <w:marTop w:val="95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1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5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ps.ru/elektronnye-servisy/informatsionno-poiskovaya-sistema/index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ps.ru/publication-web/classification/mpk?view=list&amp;edition=2021" TargetMode="External"/><Relationship Id="rId12" Type="http://schemas.openxmlformats.org/officeDocument/2006/relationships/hyperlink" Target="https://www.ic.gc.ca/opic-cipo/cpd/eng/search/bas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s-system.cnipa.gov.cn/sipopublicsearch/inportal/i18n.shtml?params=902F004CA61084A2F667D9A1C872FE795C601B63BFA180D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pto.gov/patents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tscape.ru/search/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5247</TotalTime>
  <Pages>13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2021-08-31T06:03:00Z</dcterms:created>
  <dcterms:modified xsi:type="dcterms:W3CDTF">2022-06-09T06:38:00Z</dcterms:modified>
</cp:coreProperties>
</file>